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67" w:rsidRPr="002D3267" w:rsidRDefault="002D3267" w:rsidP="002D3267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br/>
      </w:r>
      <w:r w:rsidRPr="002D3267">
        <w:rPr>
          <w:rFonts w:ascii="Tahoma" w:eastAsia="Times New Roman" w:hAnsi="Tahoma" w:cs="Tahoma"/>
          <w:b/>
          <w:bCs/>
          <w:noProof/>
          <w:color w:val="2E3A48"/>
          <w:sz w:val="27"/>
          <w:szCs w:val="27"/>
          <w:lang w:eastAsia="ru-RU"/>
        </w:rPr>
        <w:drawing>
          <wp:inline distT="0" distB="0" distL="0" distR="0">
            <wp:extent cx="1397000" cy="1397000"/>
            <wp:effectExtent l="0" t="0" r="0" b="0"/>
            <wp:docPr id="1" name="Рисунок 1" descr="http://egsosh1.ru/documents/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sosh1.ru/documents/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  О временном переходе на дистанционный режим обучения</w:t>
      </w:r>
    </w:p>
    <w:p w:rsidR="002D3267" w:rsidRPr="002D3267" w:rsidRDefault="002D3267" w:rsidP="002D3267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</w:p>
    <w:p w:rsidR="002D3267" w:rsidRPr="002D3267" w:rsidRDefault="002D3267" w:rsidP="002D3267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</w:p>
    <w:p w:rsidR="002D3267" w:rsidRPr="002D3267" w:rsidRDefault="002D3267" w:rsidP="002D3267">
      <w:pP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В  соответствии с п.5 протокола заседания оперативного штаба по предупреждению завоза и распространения новой </w:t>
      </w:r>
      <w:proofErr w:type="spellStart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коронавирусной</w:t>
      </w:r>
      <w:proofErr w:type="spellEnd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инфекции на территории Российской Федерации от 13.03.2020 №11, приказом </w:t>
      </w:r>
      <w:proofErr w:type="spellStart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Минпросвещения</w:t>
      </w:r>
      <w:proofErr w:type="spellEnd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России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коронавирусной</w:t>
      </w:r>
      <w:proofErr w:type="spellEnd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инфекции на территории Российской Федерации», письмом </w:t>
      </w:r>
      <w:proofErr w:type="spellStart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Минпросвещения</w:t>
      </w:r>
      <w:proofErr w:type="spellEnd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России от 19.03.2020 № ГД – 39/04 «О направлении методических рекомендаций», распоряжения Губернатора Ростовской области от 16.03.2020 №43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коронавирусной</w:t>
      </w:r>
      <w:proofErr w:type="spellEnd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инфекции (2019-nCoV)», на основании приказа отдела образования Администрации </w:t>
      </w:r>
      <w:proofErr w:type="spellStart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Егорлыкского</w:t>
      </w:r>
      <w:proofErr w:type="spellEnd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района от 20.03.2020г. №137</w:t>
      </w:r>
    </w:p>
    <w:p w:rsidR="002D3267" w:rsidRPr="002D3267" w:rsidRDefault="002D3267" w:rsidP="002D3267">
      <w:pP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Классным руководителям 1-11-х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Учителям-предметникам:</w:t>
      </w:r>
    </w:p>
    <w:p w:rsidR="002D3267" w:rsidRPr="002D3267" w:rsidRDefault="002D3267" w:rsidP="002D3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2D3267" w:rsidRPr="002D3267" w:rsidRDefault="002D3267" w:rsidP="002D3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lastRenderedPageBreak/>
        <w:t xml:space="preserve">обеспечить систему проверки и оценивания </w:t>
      </w:r>
      <w:proofErr w:type="gramStart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выполненных домашних заданий</w:t>
      </w:r>
      <w:proofErr w:type="gramEnd"/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обучающихся в период временного приостановления очной формы обучения;</w:t>
      </w:r>
    </w:p>
    <w:p w:rsidR="002D3267" w:rsidRPr="002D3267" w:rsidRDefault="002D3267" w:rsidP="002D3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своевременно заполнять журналы в соответствии с расписанием уроков.</w:t>
      </w:r>
    </w:p>
    <w:p w:rsidR="002D3267" w:rsidRPr="002D3267" w:rsidRDefault="002D3267" w:rsidP="002D3267">
      <w:pPr>
        <w:shd w:val="clear" w:color="auto" w:fill="FFFFFF"/>
        <w:spacing w:after="225" w:line="240" w:lineRule="auto"/>
        <w:jc w:val="center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Уважаемые обучающиеся, родители (законные представители) и иные заинтересованные лица!</w:t>
      </w:r>
    </w:p>
    <w:p w:rsidR="002D3267" w:rsidRPr="002D3267" w:rsidRDefault="002D3267" w:rsidP="002D3267">
      <w:pP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2D3267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Взаимодействие обучающихся с педагогами в период дистанционного обучения будет осуществляться через сотовую связь и электронные адреса.</w:t>
      </w:r>
    </w:p>
    <w:p w:rsidR="00111976" w:rsidRDefault="002D3267">
      <w:bookmarkStart w:id="0" w:name="_GoBack"/>
      <w:bookmarkEnd w:id="0"/>
    </w:p>
    <w:sectPr w:rsidR="0011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0873"/>
    <w:multiLevelType w:val="multilevel"/>
    <w:tmpl w:val="8CF0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7"/>
    <w:rsid w:val="002D3267"/>
    <w:rsid w:val="00C02D6A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B045-3F71-4D9B-ABCE-32E01A74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ASJA NAROUSHVILI</cp:lastModifiedBy>
  <cp:revision>1</cp:revision>
  <dcterms:created xsi:type="dcterms:W3CDTF">2021-05-10T09:12:00Z</dcterms:created>
  <dcterms:modified xsi:type="dcterms:W3CDTF">2021-05-10T09:24:00Z</dcterms:modified>
</cp:coreProperties>
</file>