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YS Text" w:hAnsi="YS Text" w:eastAsia="Times New Roman" w:cs="Times New Roman"/>
          <w:color w:val="000000"/>
          <w:sz w:val="23"/>
          <w:szCs w:val="23"/>
          <w:lang w:eastAsia="ru-RU"/>
        </w:rPr>
      </w:pPr>
      <w:bookmarkStart w:id="2" w:name="_GoBack"/>
      <w:bookmarkEnd w:id="2"/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</w:t>
      </w:r>
    </w:p>
    <w:p>
      <w:pPr>
        <w:widowControl w:val="0"/>
        <w:spacing w:after="0" w:line="240" w:lineRule="auto"/>
        <w:ind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к приказу от 02.04.2021№37</w:t>
      </w:r>
    </w:p>
    <w:p>
      <w:pPr>
        <w:widowControl w:val="0"/>
        <w:spacing w:after="0" w:line="240" w:lineRule="auto"/>
        <w:ind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>
      <w:pPr>
        <w:widowControl w:val="0"/>
        <w:spacing w:after="0" w:line="240" w:lineRule="auto"/>
        <w:ind w:right="-2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 деятельности и функционировании Центра образования естественно-научной и технологической направленности  «Точка роста»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ие по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>
      <w:pPr>
        <w:widowControl w:val="0"/>
        <w:spacing w:before="17" w:after="0" w:line="258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естественно-научной и технологической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 xml:space="preserve"> направленности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Точка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тр)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елях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дополн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общеобразователь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рограмм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нно-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технологического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widowControl w:val="0"/>
        <w:spacing w:after="0" w:line="258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рным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делением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МБОУ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ОШ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№9 им.В.И.Сагайды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ОУ)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ом.</w:t>
      </w:r>
    </w:p>
    <w:p>
      <w:pPr>
        <w:widowControl w:val="0"/>
        <w:spacing w:after="0" w:line="258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1.3.В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декабря 2012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27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ормат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чрежде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год,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ы,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елями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widowControl w:val="0"/>
        <w:spacing w:after="0" w:line="264" w:lineRule="auto"/>
        <w:ind w:right="27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 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ОУ.</w:t>
      </w:r>
    </w:p>
    <w:p>
      <w:pPr>
        <w:widowControl w:val="0"/>
        <w:spacing w:after="0" w:line="264" w:lineRule="auto"/>
        <w:ind w:right="2718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и, задачи,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ея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>
      <w:pPr>
        <w:widowControl w:val="0"/>
        <w:tabs>
          <w:tab w:val="left" w:pos="7819"/>
        </w:tabs>
        <w:spacing w:after="0" w:line="258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тра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ся: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дание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вий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внедре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и)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тодов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хнологий,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печи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рамм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о,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ого,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дов</w:t>
      </w:r>
      <w:r>
        <w:rPr>
          <w:rFonts w:ascii="Times New Roman" w:hAnsi="Times New Roman" w:eastAsia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редмет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Биология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Химия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ка».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 Зад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Це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тра:</w:t>
      </w:r>
    </w:p>
    <w:p>
      <w:pPr>
        <w:widowControl w:val="0"/>
        <w:tabs>
          <w:tab w:val="left" w:pos="2604"/>
          <w:tab w:val="left" w:pos="2930"/>
          <w:tab w:val="left" w:pos="4095"/>
          <w:tab w:val="left" w:pos="4511"/>
          <w:tab w:val="left" w:pos="5789"/>
          <w:tab w:val="left" w:pos="6673"/>
          <w:tab w:val="left" w:pos="7064"/>
          <w:tab w:val="left" w:pos="7557"/>
          <w:tab w:val="left" w:pos="7975"/>
          <w:tab w:val="left" w:pos="9221"/>
        </w:tabs>
        <w:spacing w:before="10" w:after="0" w:line="258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2.2.1.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рамм     </w:t>
      </w:r>
      <w:r>
        <w:rPr>
          <w:rFonts w:ascii="Times New Roman" w:hAnsi="Times New Roman" w:eastAsia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облас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ям     </w:t>
      </w:r>
      <w:r>
        <w:rPr>
          <w:rFonts w:ascii="Times New Roman" w:hAnsi="Times New Roman" w:eastAsia="Times New Roman" w:cs="Times New Roman"/>
          <w:color w:val="000000"/>
          <w:spacing w:val="-5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Биология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Химия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     </w:t>
      </w:r>
      <w:r>
        <w:rPr>
          <w:rFonts w:ascii="Times New Roman" w:hAnsi="Times New Roman" w:eastAsia="Times New Roman" w:cs="Times New Roman"/>
          <w:color w:val="000000"/>
          <w:spacing w:val="-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ка»      </w:t>
      </w:r>
      <w:r>
        <w:rPr>
          <w:rFonts w:ascii="Times New Roman" w:hAnsi="Times New Roman" w:eastAsia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spacing w:after="0" w:line="258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2.2.2.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реали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вых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еобр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рамм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цифрового,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о, 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рофилей;</w:t>
      </w:r>
    </w:p>
    <w:p>
      <w:pPr>
        <w:widowControl w:val="0"/>
        <w:tabs>
          <w:tab w:val="left" w:pos="2875"/>
          <w:tab w:val="left" w:pos="4333"/>
          <w:tab w:val="left" w:pos="5580"/>
          <w:tab w:val="left" w:pos="6081"/>
          <w:tab w:val="left" w:pos="8112"/>
        </w:tabs>
        <w:spacing w:after="0" w:line="258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27" w:right="850" w:bottom="1134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2.2.3.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емы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ре, 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ребов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ржан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основного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подходов;</w:t>
      </w:r>
    </w:p>
    <w:p>
      <w:pPr>
        <w:widowControl w:val="0"/>
        <w:spacing w:after="0"/>
        <w:ind w:right="-1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page_22_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2.2.4.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ры,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ов,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нициа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сследов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ся;</w:t>
      </w:r>
    </w:p>
    <w:p>
      <w:pPr>
        <w:widowControl w:val="0"/>
        <w:tabs>
          <w:tab w:val="left" w:pos="3459"/>
          <w:tab w:val="left" w:pos="3900"/>
          <w:tab w:val="left" w:pos="4938"/>
          <w:tab w:val="left" w:pos="5404"/>
          <w:tab w:val="left" w:pos="6260"/>
          <w:tab w:val="left" w:pos="7518"/>
          <w:tab w:val="left" w:pos="7860"/>
          <w:tab w:val="left" w:pos="9222"/>
        </w:tabs>
        <w:spacing w:after="0" w:line="258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2.2.5.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     </w:t>
      </w:r>
      <w:r>
        <w:rPr>
          <w:rFonts w:ascii="Times New Roman" w:hAnsi="Times New Roman" w:eastAsia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     </w:t>
      </w:r>
      <w:r>
        <w:rPr>
          <w:rFonts w:ascii="Times New Roman" w:hAnsi="Times New Roman" w:eastAsia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совр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ий;</w:t>
      </w:r>
    </w:p>
    <w:p>
      <w:pPr>
        <w:widowControl w:val="0"/>
        <w:spacing w:after="0" w:line="258" w:lineRule="auto"/>
        <w:ind w:right="-5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2.2.6.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лярн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разработ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ельных про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 для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tabs>
          <w:tab w:val="left" w:pos="3347"/>
          <w:tab w:val="left" w:pos="5384"/>
          <w:tab w:val="left" w:pos="7202"/>
          <w:tab w:val="left" w:pos="8449"/>
        </w:tabs>
        <w:spacing w:after="0" w:line="258" w:lineRule="auto"/>
        <w:ind w:right="-5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2.2.7.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сопровожден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ся;</w:t>
      </w:r>
    </w:p>
    <w:p>
      <w:pPr>
        <w:widowControl w:val="0"/>
        <w:spacing w:before="1" w:after="0" w:line="258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2.2.8.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льная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 разл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ицип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ого,</w:t>
      </w:r>
      <w:r>
        <w:rPr>
          <w:rFonts w:ascii="Times New Roman" w:hAnsi="Times New Roman" w:eastAsia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ого,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областного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ей;</w:t>
      </w:r>
    </w:p>
    <w:p>
      <w:pPr>
        <w:widowControl w:val="0"/>
        <w:spacing w:after="0" w:line="258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2.2.9.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ляри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ний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олните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роект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2.2.10.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 ша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обр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ования;</w:t>
      </w:r>
    </w:p>
    <w:p>
      <w:pPr>
        <w:widowControl w:val="0"/>
        <w:tabs>
          <w:tab w:val="left" w:pos="2690"/>
          <w:tab w:val="left" w:pos="3167"/>
          <w:tab w:val="left" w:pos="4366"/>
          <w:tab w:val="left" w:pos="5676"/>
          <w:tab w:val="left" w:pos="6841"/>
          <w:tab w:val="left" w:pos="7300"/>
          <w:tab w:val="left" w:pos="8552"/>
          <w:tab w:val="left" w:pos="9220"/>
        </w:tabs>
        <w:spacing w:before="22" w:after="0" w:line="258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2.2.11. 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епрерывно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едагогиче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квалиф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рофесс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    </w:t>
      </w:r>
      <w:r>
        <w:rPr>
          <w:rFonts w:ascii="Times New Roman" w:hAnsi="Times New Roman" w:eastAsia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ереподго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    </w:t>
      </w:r>
      <w:r>
        <w:rPr>
          <w:rFonts w:ascii="Times New Roman" w:hAnsi="Times New Roman" w:eastAsia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   </w:t>
      </w:r>
      <w:r>
        <w:rPr>
          <w:rFonts w:ascii="Times New Roman" w:hAnsi="Times New Roman" w:eastAsia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гогов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ра,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нно-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ного,       </w:t>
      </w:r>
      <w:r>
        <w:rPr>
          <w:rFonts w:ascii="Times New Roman" w:hAnsi="Times New Roman" w:eastAsia="Times New Roman" w:cs="Times New Roman"/>
          <w:color w:val="000000"/>
          <w:spacing w:val="-3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нологического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лей.</w:t>
      </w:r>
    </w:p>
    <w:p>
      <w:pPr>
        <w:widowControl w:val="0"/>
        <w:tabs>
          <w:tab w:val="left" w:pos="1670"/>
          <w:tab w:val="left" w:pos="4577"/>
          <w:tab w:val="left" w:pos="5267"/>
        </w:tabs>
        <w:spacing w:after="0" w:line="258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яя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являе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ным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Учрежде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я,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тав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ров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ования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 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как:</w:t>
      </w:r>
    </w:p>
    <w:p>
      <w:pPr>
        <w:widowControl w:val="0"/>
        <w:tabs>
          <w:tab w:val="left" w:pos="1119"/>
          <w:tab w:val="left" w:pos="3199"/>
          <w:tab w:val="left" w:pos="4165"/>
          <w:tab w:val="left" w:pos="5901"/>
          <w:tab w:val="left" w:pos="7201"/>
          <w:tab w:val="left" w:pos="7649"/>
        </w:tabs>
        <w:spacing w:after="0" w:line="258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 общеобразователь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рограммы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фрового,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ого,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нологического,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влекая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род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(зак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елей)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spacing w:after="0" w:line="258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яет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 ком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фров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роек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орческо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ей,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гогов, род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веннос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 сот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 с:</w:t>
      </w:r>
    </w:p>
    <w:p>
      <w:pPr>
        <w:widowControl w:val="0"/>
        <w:spacing w:before="22" w:after="0" w:line="258" w:lineRule="auto"/>
        <w:ind w:right="-3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ыми орга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се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вого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я; - ис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 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 формы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ации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мм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ядок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 Цен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</w:p>
    <w:p>
      <w:pPr>
        <w:widowControl w:val="0"/>
        <w:spacing w:before="21" w:after="0" w:line="258" w:lineRule="auto"/>
        <w:ind w:right="-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рного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осятся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ком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етен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Учред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ля ОУ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согла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дирек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ором ОУ</w:t>
      </w:r>
    </w:p>
    <w:p>
      <w:pPr>
        <w:widowControl w:val="0"/>
        <w:spacing w:after="0" w:line="258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1906" w:h="16838"/>
          <w:pgMar w:top="1127" w:right="848" w:bottom="1054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3.2.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ректор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оряд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 актом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ра.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води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елем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ректора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ках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лн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мых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ельст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едаг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ог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совмес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авки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аты 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теля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ределя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ором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ах фо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 оплаты 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да.</w:t>
      </w:r>
      <w:bookmarkEnd w:id="0"/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1" w:name="_page_24_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тра 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ан:</w:t>
      </w:r>
    </w:p>
    <w:p>
      <w:pPr>
        <w:widowControl w:val="0"/>
        <w:spacing w:before="24"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3.3.1.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ествля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ром;</w:t>
      </w:r>
    </w:p>
    <w:p>
      <w:pPr>
        <w:widowControl w:val="0"/>
        <w:spacing w:before="22" w:after="0" w:line="258" w:lineRule="auto"/>
        <w:ind w:right="-5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3.3.2.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ия,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ланы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ы,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ректором ОУ;</w:t>
      </w:r>
    </w:p>
    <w:p>
      <w:pPr>
        <w:widowControl w:val="0"/>
        <w:tabs>
          <w:tab w:val="left" w:pos="1327"/>
          <w:tab w:val="left" w:pos="2929"/>
          <w:tab w:val="left" w:pos="4136"/>
          <w:tab w:val="left" w:pos="5124"/>
          <w:tab w:val="left" w:pos="5620"/>
          <w:tab w:val="left" w:pos="7272"/>
          <w:tab w:val="left" w:pos="7632"/>
        </w:tabs>
        <w:spacing w:after="0" w:line="258" w:lineRule="auto"/>
        <w:ind w:right="-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редстав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довер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ници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области, органи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ациях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елей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адач Ц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ра;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3.3.4. отч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еред 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ором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 о 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 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ра;</w:t>
      </w:r>
    </w:p>
    <w:p>
      <w:pPr>
        <w:widowControl w:val="0"/>
        <w:spacing w:before="21" w:after="0" w:line="258" w:lineRule="auto"/>
        <w:ind w:right="-4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3.3.5.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смо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ренные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вом,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авом ОУ, до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тель Це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тра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>
      <w:pPr>
        <w:widowControl w:val="0"/>
        <w:spacing w:before="22" w:after="0" w:line="260" w:lineRule="auto"/>
        <w:ind w:right="-4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3.4.1.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ществл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одбор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ановку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адров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ра,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казом 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ректора ОУ;</w:t>
      </w:r>
    </w:p>
    <w:p>
      <w:pPr>
        <w:widowControl w:val="0"/>
        <w:spacing w:after="0" w:line="258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3.4.2.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ором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есс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елями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чами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widowControl w:val="0"/>
        <w:spacing w:after="0" w:line="258" w:lineRule="auto"/>
        <w:ind w:right="-4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3.4.3.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ществл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отов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адах, 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нци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 меро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ях по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ра;</w:t>
      </w:r>
    </w:p>
    <w:p>
      <w:pPr>
        <w:widowControl w:val="0"/>
        <w:spacing w:after="0" w:line="258" w:lineRule="auto"/>
        <w:ind w:right="-5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3.4.4.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ором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ть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лю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ра;</w:t>
      </w:r>
    </w:p>
    <w:p>
      <w:pPr>
        <w:widowControl w:val="0"/>
        <w:spacing w:after="0" w:line="258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3.4.5.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ые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елям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дам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ОУ,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bookmarkEnd w:id="1"/>
    </w:p>
    <w:p>
      <w:pPr>
        <w:widowControl w:val="0"/>
        <w:spacing w:after="0" w:line="258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95"/>
    <w:rsid w:val="00162F95"/>
    <w:rsid w:val="0074438D"/>
    <w:rsid w:val="00B21169"/>
    <w:rsid w:val="00DF3C94"/>
    <w:rsid w:val="345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5537</Characters>
  <Lines>46</Lines>
  <Paragraphs>12</Paragraphs>
  <TotalTime>30</TotalTime>
  <ScaleCrop>false</ScaleCrop>
  <LinksUpToDate>false</LinksUpToDate>
  <CharactersWithSpaces>6496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2021-07-26T15:31:00Z</dcterms:created>
  <dc:creator>User</dc:creator>
  <cp:lastModifiedBy>Ася Нароушвили</cp:lastModifiedBy>
  <dcterms:modified xsi:type="dcterms:W3CDTF">2021-08-17T17:53:16Z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