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BC" w:rsidRPr="00426A0F" w:rsidRDefault="006629BC" w:rsidP="0066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</w:rPr>
      </w:pPr>
      <w:r w:rsidRPr="009C0E98"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</w:rPr>
        <w:t>Отчёт советника директора по воспитанию за 1 четверть 2022года.</w:t>
      </w:r>
    </w:p>
    <w:p w:rsidR="006629BC" w:rsidRPr="009C0E98" w:rsidRDefault="006629BC" w:rsidP="0066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5"/>
          <w:szCs w:val="25"/>
        </w:rPr>
      </w:pPr>
    </w:p>
    <w:p w:rsidR="009C0E98" w:rsidRPr="009C0E98" w:rsidRDefault="006629BC" w:rsidP="006629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</w:rPr>
      </w:pPr>
      <w:r w:rsidRPr="009C0E9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                                  </w:t>
      </w:r>
      <w:r w:rsidRPr="006629BC">
        <w:rPr>
          <w:rFonts w:ascii="Times New Roman" w:eastAsia="Times New Roman" w:hAnsi="Times New Roman" w:cs="Times New Roman"/>
          <w:i/>
          <w:iCs/>
          <w:color w:val="212529"/>
        </w:rPr>
        <w:t xml:space="preserve">«Именно советники директоров по воспитанию </w:t>
      </w:r>
      <w:r w:rsidRPr="009C0E98">
        <w:rPr>
          <w:rFonts w:ascii="Times New Roman" w:eastAsia="Times New Roman" w:hAnsi="Times New Roman" w:cs="Times New Roman"/>
          <w:i/>
          <w:iCs/>
          <w:color w:val="212529"/>
        </w:rPr>
        <w:t xml:space="preserve">                                             </w:t>
      </w:r>
      <w:r w:rsidRPr="006629BC">
        <w:rPr>
          <w:rFonts w:ascii="Times New Roman" w:eastAsia="Times New Roman" w:hAnsi="Times New Roman" w:cs="Times New Roman"/>
          <w:i/>
          <w:iCs/>
          <w:color w:val="212529"/>
        </w:rPr>
        <w:t xml:space="preserve">становятся одними из творцов новых </w:t>
      </w:r>
    </w:p>
    <w:p w:rsidR="009C0E98" w:rsidRPr="009C0E98" w:rsidRDefault="006629BC" w:rsidP="009C0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</w:rPr>
      </w:pPr>
      <w:r w:rsidRPr="006629BC">
        <w:rPr>
          <w:rFonts w:ascii="Times New Roman" w:eastAsia="Times New Roman" w:hAnsi="Times New Roman" w:cs="Times New Roman"/>
          <w:i/>
          <w:iCs/>
          <w:color w:val="212529"/>
        </w:rPr>
        <w:t xml:space="preserve">направлений в педагогике и организации </w:t>
      </w:r>
    </w:p>
    <w:p w:rsidR="009C0E98" w:rsidRPr="009C0E98" w:rsidRDefault="006629BC" w:rsidP="009C0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</w:rPr>
      </w:pPr>
      <w:r w:rsidRPr="006629BC">
        <w:rPr>
          <w:rFonts w:ascii="Times New Roman" w:eastAsia="Times New Roman" w:hAnsi="Times New Roman" w:cs="Times New Roman"/>
          <w:i/>
          <w:iCs/>
          <w:color w:val="212529"/>
        </w:rPr>
        <w:t>работы с детьми, они играют важную роль</w:t>
      </w:r>
    </w:p>
    <w:p w:rsidR="009C0E98" w:rsidRPr="009C0E98" w:rsidRDefault="006629BC" w:rsidP="009C0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</w:rPr>
      </w:pPr>
      <w:r w:rsidRPr="006629BC">
        <w:rPr>
          <w:rFonts w:ascii="Times New Roman" w:eastAsia="Times New Roman" w:hAnsi="Times New Roman" w:cs="Times New Roman"/>
          <w:i/>
          <w:iCs/>
          <w:color w:val="212529"/>
        </w:rPr>
        <w:t xml:space="preserve"> в формировании </w:t>
      </w:r>
      <w:r w:rsidR="009C0E98" w:rsidRPr="009C0E98">
        <w:rPr>
          <w:rFonts w:ascii="Times New Roman" w:eastAsia="Times New Roman" w:hAnsi="Times New Roman" w:cs="Times New Roman"/>
          <w:i/>
          <w:iCs/>
          <w:color w:val="212529"/>
        </w:rPr>
        <w:t>новой педагогической среды»</w:t>
      </w:r>
      <w:r w:rsidRPr="006629BC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</w:p>
    <w:p w:rsidR="006629BC" w:rsidRPr="006629BC" w:rsidRDefault="006629BC" w:rsidP="006629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</w:rPr>
      </w:pPr>
      <w:r w:rsidRPr="006629BC">
        <w:rPr>
          <w:rFonts w:ascii="Times New Roman" w:eastAsia="Times New Roman" w:hAnsi="Times New Roman" w:cs="Times New Roman"/>
          <w:i/>
          <w:iCs/>
          <w:color w:val="212529"/>
        </w:rPr>
        <w:t>Министр просвещения</w:t>
      </w:r>
      <w:r w:rsidRPr="009C0E98">
        <w:rPr>
          <w:rFonts w:ascii="Times New Roman" w:eastAsia="Times New Roman" w:hAnsi="Times New Roman" w:cs="Times New Roman"/>
          <w:color w:val="212529"/>
        </w:rPr>
        <w:t xml:space="preserve"> </w:t>
      </w:r>
      <w:r w:rsidRPr="006629BC">
        <w:rPr>
          <w:rFonts w:ascii="Times New Roman" w:eastAsia="Times New Roman" w:hAnsi="Times New Roman" w:cs="Times New Roman"/>
          <w:color w:val="212529"/>
        </w:rPr>
        <w:t>Сергей Кравцов</w:t>
      </w:r>
      <w:r w:rsidRPr="006629BC">
        <w:rPr>
          <w:rFonts w:ascii="Times New Roman" w:eastAsia="Times New Roman" w:hAnsi="Times New Roman" w:cs="Times New Roman"/>
          <w:i/>
          <w:iCs/>
          <w:color w:val="212529"/>
        </w:rPr>
        <w:t>.</w:t>
      </w:r>
    </w:p>
    <w:p w:rsidR="00E70A88" w:rsidRPr="00426A0F" w:rsidRDefault="009C0E98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В 2022-2023 учебном году в школах и детских организациях начали свою деятельность</w:t>
      </w:r>
      <w:r w:rsidR="00894C07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советники директора по воспитанию.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894C07" w:rsidRPr="006629BC">
        <w:rPr>
          <w:rFonts w:ascii="Times New Roman" w:eastAsia="Times New Roman" w:hAnsi="Times New Roman" w:cs="Times New Roman"/>
          <w:color w:val="212529"/>
          <w:sz w:val="24"/>
          <w:szCs w:val="24"/>
        </w:rPr>
        <w:t>Должность советника директора школы по воспитанию и взаимодействию с детскими общественными объединениями была включена в перечень должностей педагогических работников постановлением Правительства Российской Федерации от 21 февраля 2022 года.</w:t>
      </w:r>
      <w:r w:rsidR="00894C07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6629BC" w:rsidRPr="00426A0F" w:rsidRDefault="00894C07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Задача советника -</w:t>
      </w:r>
      <w:r w:rsidR="006629BC" w:rsidRPr="006629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делать все для того, чтобы 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ребята</w:t>
      </w:r>
      <w:r w:rsidR="006629BC" w:rsidRPr="006629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развивались и раскрывали свои таланты. Над решением этих задач работают именно советники по воспитательной работе и взаимодействию с детскими общественными объединениями.</w:t>
      </w:r>
    </w:p>
    <w:p w:rsidR="009B38B5" w:rsidRPr="00426A0F" w:rsidRDefault="00E70A88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Согласно плану работы советника руководителя по воспитательной работе</w:t>
      </w:r>
      <w:r w:rsidR="009B38B5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</w:t>
      </w:r>
    </w:p>
    <w:p w:rsidR="00E70A88" w:rsidRPr="00426A0F" w:rsidRDefault="00E70A88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 разработано и рекомендовано корпоративным университетом РДШ</w:t>
      </w:r>
      <w:r w:rsidR="009B38B5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) за первую четверть разработаны и проведены следующие мероприятия.</w:t>
      </w:r>
    </w:p>
    <w:p w:rsidR="009B38B5" w:rsidRPr="00426A0F" w:rsidRDefault="009B38B5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1 сентября – День знаний</w:t>
      </w:r>
    </w:p>
    <w:p w:rsidR="009B38B5" w:rsidRPr="00426A0F" w:rsidRDefault="009B38B5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3 сентября – День окончания второй мировой войны</w:t>
      </w:r>
    </w:p>
    <w:p w:rsidR="009B38B5" w:rsidRPr="00426A0F" w:rsidRDefault="009B38B5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3 сентября - День солидарности в борьбе с терроризмом</w:t>
      </w:r>
    </w:p>
    <w:p w:rsidR="00B85A01" w:rsidRPr="00426A0F" w:rsidRDefault="00B85A01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3 сентября – акция «Для чего я помню 3 сентября»</w:t>
      </w:r>
    </w:p>
    <w:p w:rsidR="009B38B5" w:rsidRPr="00426A0F" w:rsidRDefault="009B38B5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17 сентября – 165 лет с</w:t>
      </w:r>
      <w:r w:rsidR="00B85A01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о дня рождения русского учёного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, писателя К. Э. Циалковского</w:t>
      </w:r>
    </w:p>
    <w:p w:rsidR="00E82401" w:rsidRPr="00426A0F" w:rsidRDefault="00E82401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18 сентября – акция «Спасибо за заботу»</w:t>
      </w:r>
      <w:r w:rsidR="00B85A01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работникам по хозяйственной части)</w:t>
      </w:r>
    </w:p>
    <w:p w:rsidR="009B38B5" w:rsidRPr="00426A0F" w:rsidRDefault="009B38B5" w:rsidP="00E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27 сентября – День работника</w:t>
      </w:r>
      <w:r w:rsidR="00E82401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дошкольного образования</w:t>
      </w:r>
    </w:p>
    <w:p w:rsidR="00E82401" w:rsidRPr="006629BC" w:rsidRDefault="009B38B5" w:rsidP="00E82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 октября </w:t>
      </w:r>
      <w:r w:rsidR="00E82401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82401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Международный день пожилых людей</w:t>
      </w:r>
    </w:p>
    <w:p w:rsidR="00E82401" w:rsidRPr="00426A0F" w:rsidRDefault="00E82401" w:rsidP="00E8240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1 октября – Международный день  музыки</w:t>
      </w:r>
    </w:p>
    <w:p w:rsidR="00E82401" w:rsidRPr="00426A0F" w:rsidRDefault="00E82401" w:rsidP="00E8240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5 октября – День учителя</w:t>
      </w:r>
    </w:p>
    <w:p w:rsidR="00B85A01" w:rsidRPr="00426A0F" w:rsidRDefault="00E82401" w:rsidP="00B85A01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16 октября – День отца в России</w:t>
      </w:r>
    </w:p>
    <w:p w:rsidR="00B85A01" w:rsidRPr="00426A0F" w:rsidRDefault="00B85A01" w:rsidP="00B85A01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17 октября – акция «Письмо неизвестному солдату»</w:t>
      </w:r>
    </w:p>
    <w:p w:rsidR="00E82401" w:rsidRPr="00426A0F" w:rsidRDefault="00E82401" w:rsidP="00B85A01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25 октября – Международный день школьных библиотек</w:t>
      </w:r>
    </w:p>
    <w:p w:rsidR="00E82401" w:rsidRPr="00426A0F" w:rsidRDefault="00E82401" w:rsidP="00E8240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4 ноября – День народного единства</w:t>
      </w:r>
    </w:p>
    <w:p w:rsidR="00E82401" w:rsidRPr="00426A0F" w:rsidRDefault="00E82401" w:rsidP="00C3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Все мероприятия проведены в ш</w:t>
      </w:r>
      <w:r w:rsidR="00B85A01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коле совместно с заместителем директора по воспитательной части Нароушвили А.Д. и организатором Глинка А.А.</w:t>
      </w:r>
    </w:p>
    <w:p w:rsidR="00B85A01" w:rsidRPr="00426A0F" w:rsidRDefault="00B85A01" w:rsidP="00C3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Также в организации мероприятий принимали участие классные руководители  и сами учащиеся.</w:t>
      </w:r>
      <w:r w:rsid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В течение первой четверти школа принимала участие в различных проектах РДШ, желающие принимать участие обращались к советнику директора за помощью</w:t>
      </w:r>
      <w:r w:rsidR="00BA4C89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A4C89" w:rsidRPr="00426A0F" w:rsidRDefault="00BA4C89" w:rsidP="00C3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Проводились родительские собрания, на которых советник отвечал на волнующие родителей актуальные вопросы.</w:t>
      </w:r>
      <w:r w:rsidR="00C300D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Для улучшения воспитательного процесса в образовательном учреждении проводились заседания методических объединений и педсоветы. </w:t>
      </w:r>
    </w:p>
    <w:p w:rsidR="00BA4C89" w:rsidRPr="00426A0F" w:rsidRDefault="00BA4C89" w:rsidP="00C3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Советник директора создал сообщество школы и сайт, где сотрудники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учащиеся 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и все подписчики 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могут увидеть все мероприятия и акции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онлайн режиме</w:t>
      </w: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, а также участвовать в коментариях, ставить  «лайки»</w:t>
      </w:r>
      <w:proofErr w:type="gramStart"/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</w:p>
    <w:p w:rsidR="00E82401" w:rsidRPr="00C300D0" w:rsidRDefault="00BA4C89" w:rsidP="00C30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Также 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в рамках проекта «Билет в будущее» учащиеся 9  класса посетили грандиозное мероприятие в станице Егорлыкской «Ярмарка профе</w:t>
      </w:r>
      <w:r w:rsidR="00426A0F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сий», где они могли иметь возможность увидеть, услышать и выбрать колледж или университет для поступления и определиться со своей будущей профе</w:t>
      </w:r>
      <w:r w:rsidR="00426A0F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сией. Гости фестиваля (представители различных учебных заведений) расказали ребятам  о своём образовательном учре</w:t>
      </w:r>
      <w:r w:rsidR="00426A0F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ждении, показали мастер-класс (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ребята тоже имели возможность участвовать), </w:t>
      </w:r>
      <w:proofErr w:type="gramStart"/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привлекая ребят выбрать именно их </w:t>
      </w:r>
      <w:r w:rsidR="00426A0F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учебное </w:t>
      </w:r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>заведение и раздали</w:t>
      </w:r>
      <w:proofErr w:type="gramEnd"/>
      <w:r w:rsidR="00CD47F6" w:rsidRPr="00426A0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памятные буклетики</w:t>
      </w:r>
      <w:r w:rsidR="00CD47F6" w:rsidRPr="00C300D0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</w:t>
      </w:r>
      <w:r w:rsidR="00C300D0" w:rsidRPr="00C300D0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 </w:t>
      </w:r>
      <w:r w:rsidR="00C300D0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  </w:t>
      </w:r>
      <w:r w:rsidR="00C300D0" w:rsidRPr="00C300D0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Мусаева З.Ю.</w:t>
      </w:r>
      <w:r w:rsidR="00C300D0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31.10.2022.</w:t>
      </w:r>
    </w:p>
    <w:sectPr w:rsidR="00E82401" w:rsidRPr="00C300D0" w:rsidSect="0066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629BC"/>
    <w:rsid w:val="00426A0F"/>
    <w:rsid w:val="006624AD"/>
    <w:rsid w:val="006629BC"/>
    <w:rsid w:val="00894C07"/>
    <w:rsid w:val="009A2A46"/>
    <w:rsid w:val="009B38B5"/>
    <w:rsid w:val="009C0E98"/>
    <w:rsid w:val="00B85A01"/>
    <w:rsid w:val="00BA4C89"/>
    <w:rsid w:val="00C300D0"/>
    <w:rsid w:val="00CD47F6"/>
    <w:rsid w:val="00E70A88"/>
    <w:rsid w:val="00E8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AD"/>
  </w:style>
  <w:style w:type="paragraph" w:styleId="3">
    <w:name w:val="heading 3"/>
    <w:basedOn w:val="a"/>
    <w:link w:val="30"/>
    <w:uiPriority w:val="9"/>
    <w:qFormat/>
    <w:rsid w:val="00662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29B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peech">
    <w:name w:val="speech"/>
    <w:basedOn w:val="a"/>
    <w:rsid w:val="0066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782">
          <w:marLeft w:val="0"/>
          <w:marRight w:val="0"/>
          <w:marTop w:val="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dcterms:created xsi:type="dcterms:W3CDTF">2022-11-02T07:16:00Z</dcterms:created>
  <dcterms:modified xsi:type="dcterms:W3CDTF">2022-11-02T09:06:00Z</dcterms:modified>
</cp:coreProperties>
</file>