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035" w:rsidRDefault="00793035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545EF" w:rsidRDefault="00981D6D" w:rsidP="00620C9A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</w:t>
      </w:r>
      <w:r w:rsidR="00620C9A" w:rsidRPr="00981D6D">
        <w:rPr>
          <w:rFonts w:asciiTheme="majorBidi" w:hAnsiTheme="majorBidi" w:cstheme="majorBidi"/>
          <w:sz w:val="28"/>
          <w:szCs w:val="28"/>
        </w:rPr>
        <w:t xml:space="preserve">униципальное бюджетное  общеобразовательное учреждение 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981D6D">
        <w:rPr>
          <w:rFonts w:asciiTheme="majorBidi" w:hAnsiTheme="majorBidi" w:cstheme="majorBidi"/>
          <w:sz w:val="28"/>
          <w:szCs w:val="28"/>
        </w:rPr>
        <w:t>Войновская средняя общеобразовательная школа № 9 имени В. И. Сагайды</w:t>
      </w: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981D6D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5545EF">
        <w:tc>
          <w:tcPr>
            <w:tcW w:w="3273" w:type="dxa"/>
          </w:tcPr>
          <w:p w:rsidR="00620C9A" w:rsidRPr="00981D6D" w:rsidRDefault="00620C9A" w:rsidP="005545E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981D6D" w:rsidRDefault="00620C9A" w:rsidP="005545E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20C9A" w:rsidRPr="00981D6D" w:rsidRDefault="00620C9A" w:rsidP="005545E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81D6D"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 школы</w:t>
            </w:r>
          </w:p>
          <w:p w:rsidR="00620C9A" w:rsidRPr="00981D6D" w:rsidRDefault="00620C9A" w:rsidP="005545E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="00764C28">
              <w:rPr>
                <w:rFonts w:asciiTheme="majorBidi" w:hAnsiTheme="majorBidi" w:cstheme="majorBidi"/>
                <w:sz w:val="24"/>
                <w:szCs w:val="24"/>
              </w:rPr>
              <w:t>№5</w:t>
            </w:r>
          </w:p>
          <w:p w:rsidR="00620C9A" w:rsidRPr="00981D6D" w:rsidRDefault="005545EF" w:rsidP="005545E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</w:t>
            </w:r>
            <w:r w:rsidR="00764C28">
              <w:rPr>
                <w:rFonts w:asciiTheme="majorBidi" w:hAnsiTheme="majorBidi" w:cstheme="majorBidi"/>
                <w:sz w:val="24"/>
                <w:szCs w:val="24"/>
              </w:rPr>
              <w:t>т 20.05.2024г.</w:t>
            </w:r>
          </w:p>
          <w:p w:rsidR="00620C9A" w:rsidRPr="00C521EF" w:rsidRDefault="00620C9A" w:rsidP="005545E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5545E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981D6D" w:rsidRDefault="00620C9A" w:rsidP="005545E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981D6D" w:rsidRDefault="00620C9A" w:rsidP="005545E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981D6D" w:rsidRDefault="00620C9A" w:rsidP="005545E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981D6D" w:rsidRDefault="005545EF" w:rsidP="005545E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Д</w:t>
            </w:r>
            <w:r w:rsidR="00620C9A" w:rsidRPr="00981D6D">
              <w:rPr>
                <w:rFonts w:asciiTheme="majorBidi" w:hAnsiTheme="majorBidi" w:cstheme="majorBidi"/>
                <w:sz w:val="24"/>
                <w:szCs w:val="24"/>
              </w:rPr>
              <w:t>иректор школы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___________</w:t>
            </w:r>
          </w:p>
          <w:p w:rsidR="00620C9A" w:rsidRPr="00981D6D" w:rsidRDefault="00764C28" w:rsidP="005545E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Красильникова С.Ю.</w:t>
            </w:r>
          </w:p>
          <w:p w:rsidR="00620C9A" w:rsidRPr="005545EF" w:rsidRDefault="00764C28" w:rsidP="005545E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Приказ </w:t>
            </w:r>
            <w:r w:rsidR="005545EF" w:rsidRPr="008D155D">
              <w:rPr>
                <w:rFonts w:asciiTheme="majorBidi" w:hAnsiTheme="majorBidi" w:cstheme="majorBidi"/>
                <w:sz w:val="24"/>
                <w:szCs w:val="24"/>
              </w:rPr>
              <w:t>№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73</w:t>
            </w:r>
          </w:p>
          <w:p w:rsidR="00620C9A" w:rsidRPr="005545EF" w:rsidRDefault="005545EF" w:rsidP="005545E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</w:t>
            </w:r>
            <w:r w:rsidR="00620C9A" w:rsidRPr="00C521EF">
              <w:rPr>
                <w:rFonts w:asciiTheme="majorBidi" w:hAnsiTheme="majorBidi" w:cstheme="majorBidi"/>
                <w:sz w:val="24"/>
                <w:szCs w:val="24"/>
              </w:rPr>
              <w:t>т</w:t>
            </w:r>
            <w:r w:rsidR="00764C28">
              <w:rPr>
                <w:rFonts w:asciiTheme="majorBidi" w:hAnsiTheme="majorBidi" w:cstheme="majorBidi"/>
                <w:sz w:val="24"/>
                <w:szCs w:val="24"/>
              </w:rPr>
              <w:t xml:space="preserve"> 06.06.2024г.</w:t>
            </w:r>
          </w:p>
          <w:p w:rsidR="00620C9A" w:rsidRPr="00C521EF" w:rsidRDefault="00620C9A" w:rsidP="005545E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545EF" w:rsidRDefault="005545EF" w:rsidP="005545EF">
      <w:pPr>
        <w:pStyle w:val="ac"/>
        <w:rPr>
          <w:sz w:val="96"/>
        </w:rPr>
      </w:pPr>
      <w:r>
        <w:rPr>
          <w:sz w:val="96"/>
        </w:rPr>
        <w:t>Учебный план</w:t>
      </w:r>
    </w:p>
    <w:p w:rsidR="005545EF" w:rsidRPr="00764C28" w:rsidRDefault="005545EF" w:rsidP="005545E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r w:rsidRPr="00764C28">
        <w:rPr>
          <w:rFonts w:ascii="Times New Roman" w:hAnsi="Times New Roman" w:cs="Times New Roman"/>
          <w:b/>
          <w:sz w:val="44"/>
          <w:szCs w:val="44"/>
        </w:rPr>
        <w:t>муниципального  бюджетного общеобразовательного учреждения Войновской средней общеобразовательной школы №9 имени В.И.Сагайды</w:t>
      </w:r>
    </w:p>
    <w:p w:rsidR="005545EF" w:rsidRPr="00764C28" w:rsidRDefault="005545EF" w:rsidP="005545E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64C28">
        <w:rPr>
          <w:rFonts w:ascii="Times New Roman" w:hAnsi="Times New Roman" w:cs="Times New Roman"/>
          <w:b/>
          <w:sz w:val="44"/>
          <w:szCs w:val="44"/>
        </w:rPr>
        <w:t>Егорлыкского района Ростовской области</w:t>
      </w:r>
    </w:p>
    <w:p w:rsidR="005545EF" w:rsidRPr="00764C28" w:rsidRDefault="00CF0515" w:rsidP="005545E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64C28">
        <w:rPr>
          <w:rFonts w:ascii="Times New Roman" w:hAnsi="Times New Roman" w:cs="Times New Roman"/>
          <w:b/>
          <w:sz w:val="44"/>
          <w:szCs w:val="44"/>
        </w:rPr>
        <w:t>на 2024-2025</w:t>
      </w:r>
      <w:r w:rsidR="005545EF" w:rsidRPr="00764C28">
        <w:rPr>
          <w:rFonts w:ascii="Times New Roman" w:hAnsi="Times New Roman" w:cs="Times New Roman"/>
          <w:b/>
          <w:sz w:val="44"/>
          <w:szCs w:val="44"/>
        </w:rPr>
        <w:t xml:space="preserve"> учебный год</w:t>
      </w:r>
    </w:p>
    <w:bookmarkEnd w:id="0"/>
    <w:p w:rsidR="005545EF" w:rsidRDefault="005545EF" w:rsidP="005545EF">
      <w:pPr>
        <w:pStyle w:val="ac"/>
      </w:pPr>
    </w:p>
    <w:p w:rsidR="005545EF" w:rsidRDefault="005545EF" w:rsidP="005545EF">
      <w:pPr>
        <w:pStyle w:val="ad"/>
        <w:tabs>
          <w:tab w:val="left" w:pos="2580"/>
          <w:tab w:val="center" w:pos="4549"/>
        </w:tabs>
        <w:ind w:left="0"/>
        <w:jc w:val="left"/>
        <w:rPr>
          <w:color w:val="0000FF"/>
          <w:sz w:val="24"/>
        </w:rPr>
      </w:pPr>
    </w:p>
    <w:p w:rsidR="005545EF" w:rsidRDefault="005545EF" w:rsidP="005545EF">
      <w:pPr>
        <w:pStyle w:val="ad"/>
        <w:tabs>
          <w:tab w:val="left" w:pos="2580"/>
          <w:tab w:val="center" w:pos="4549"/>
        </w:tabs>
        <w:ind w:left="0"/>
        <w:jc w:val="left"/>
        <w:rPr>
          <w:color w:val="0000FF"/>
          <w:sz w:val="24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545EF" w:rsidRDefault="005545EF" w:rsidP="005545EF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Егорлыкский муниципальный район, Ростовская область</w:t>
      </w:r>
    </w:p>
    <w:p w:rsidR="005545EF" w:rsidRPr="00BA255F" w:rsidRDefault="00CA4C24" w:rsidP="005545EF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2024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545EF" w:rsidRDefault="005545EF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545EF" w:rsidRDefault="005545EF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84D6C" w:rsidRDefault="00384D6C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84D6C" w:rsidRDefault="00384D6C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:rsidR="005545EF" w:rsidRPr="005545EF" w:rsidRDefault="005545EF" w:rsidP="005545EF">
      <w:pPr>
        <w:pStyle w:val="ConsNormal"/>
        <w:widowControl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63257">
        <w:rPr>
          <w:rFonts w:ascii="Times New Roman" w:hAnsi="Times New Roman" w:cs="Times New Roman"/>
          <w:iCs/>
          <w:sz w:val="28"/>
          <w:szCs w:val="28"/>
        </w:rPr>
        <w:t xml:space="preserve">  Учебный план </w:t>
      </w:r>
      <w:r w:rsidRPr="00F6325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63257">
        <w:rPr>
          <w:rFonts w:ascii="Times New Roman" w:hAnsi="Times New Roman" w:cs="Times New Roman"/>
          <w:iCs/>
          <w:sz w:val="28"/>
          <w:szCs w:val="28"/>
        </w:rPr>
        <w:t>образовательного учреждения – нормативный  правовой документ, устанавливающий перечень учебных предметов, курсов, дисциплин и объем учебного времени, отвод</w:t>
      </w:r>
      <w:r>
        <w:rPr>
          <w:rFonts w:ascii="Times New Roman" w:hAnsi="Times New Roman" w:cs="Times New Roman"/>
          <w:iCs/>
          <w:sz w:val="28"/>
          <w:szCs w:val="28"/>
        </w:rPr>
        <w:t>имого на их изучение по уровням</w:t>
      </w:r>
      <w:r w:rsidRPr="00F63257">
        <w:rPr>
          <w:rFonts w:ascii="Times New Roman" w:hAnsi="Times New Roman" w:cs="Times New Roman"/>
          <w:iCs/>
          <w:sz w:val="28"/>
          <w:szCs w:val="28"/>
        </w:rPr>
        <w:t xml:space="preserve"> общего образования и классам (годам) обучения. </w:t>
      </w:r>
    </w:p>
    <w:p w:rsidR="00E965CA" w:rsidRDefault="005545EF" w:rsidP="00E965CA">
      <w:pPr>
        <w:pStyle w:val="1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F63257">
        <w:rPr>
          <w:bCs/>
          <w:sz w:val="28"/>
          <w:szCs w:val="28"/>
        </w:rPr>
        <w:t xml:space="preserve">       При составлении учебного плана школы  учтено </w:t>
      </w:r>
      <w:r w:rsidRPr="00F63257">
        <w:rPr>
          <w:sz w:val="28"/>
          <w:szCs w:val="28"/>
        </w:rPr>
        <w:t xml:space="preserve"> наличие педагогических кадров, материальная база школы  и методическое обеспечение образовательного процесса.  </w:t>
      </w:r>
    </w:p>
    <w:p w:rsidR="00E965CA" w:rsidRDefault="00E965CA" w:rsidP="00E965CA">
      <w:pPr>
        <w:pStyle w:val="10"/>
        <w:autoSpaceDE w:val="0"/>
        <w:ind w:firstLine="709"/>
        <w:jc w:val="both"/>
      </w:pPr>
      <w:r>
        <w:rPr>
          <w:rStyle w:val="11"/>
          <w:sz w:val="28"/>
          <w:szCs w:val="28"/>
        </w:rPr>
        <w:t xml:space="preserve">Общеобразовательная организация предусматривают непосредственное применение при реализации обязательной части образовательной программы начального общего образования федеральных рабочих программ по учебным предметам «Русский язык», «Литературное чтение», «Окружающий мир», </w:t>
      </w:r>
      <w:r>
        <w:rPr>
          <w:rStyle w:val="11"/>
          <w:sz w:val="28"/>
          <w:szCs w:val="28"/>
          <w:u w:val="single"/>
        </w:rPr>
        <w:t>«Труд (технология)»</w:t>
      </w:r>
      <w:r>
        <w:rPr>
          <w:rStyle w:val="11"/>
          <w:sz w:val="28"/>
          <w:szCs w:val="28"/>
        </w:rPr>
        <w:t xml:space="preserve">; при реализации обязательной части образовательных программ основного общего образования - «Русский язык», «Литература», «История», «Обществознание», «География», </w:t>
      </w:r>
      <w:r>
        <w:rPr>
          <w:rStyle w:val="11"/>
          <w:sz w:val="28"/>
          <w:szCs w:val="28"/>
          <w:u w:val="single"/>
        </w:rPr>
        <w:t>«Труд (технология)» и «Основы безопасности и защиты Родины»</w:t>
      </w:r>
      <w:r>
        <w:rPr>
          <w:rStyle w:val="11"/>
          <w:sz w:val="28"/>
          <w:szCs w:val="28"/>
        </w:rPr>
        <w:t xml:space="preserve">; при реализации обязательной части образовательных программ среднего общего образования - «Русский язык», «Литература», «История», «Обществознание», «География» и </w:t>
      </w:r>
      <w:r>
        <w:rPr>
          <w:rStyle w:val="11"/>
          <w:sz w:val="28"/>
          <w:szCs w:val="28"/>
          <w:u w:val="single"/>
        </w:rPr>
        <w:t>«Основы безопасности и защиты Родины»</w:t>
      </w:r>
      <w:r>
        <w:rPr>
          <w:rStyle w:val="11"/>
          <w:sz w:val="28"/>
          <w:szCs w:val="28"/>
        </w:rPr>
        <w:t xml:space="preserve"> (ч. 6.3. ст. 12 Федерального закона).</w:t>
      </w:r>
    </w:p>
    <w:p w:rsidR="00E965CA" w:rsidRDefault="00E965CA" w:rsidP="00E965CA">
      <w:pPr>
        <w:pStyle w:val="10"/>
        <w:tabs>
          <w:tab w:val="left" w:pos="709"/>
          <w:tab w:val="left" w:pos="9923"/>
        </w:tabs>
        <w:ind w:firstLine="709"/>
        <w:jc w:val="both"/>
      </w:pPr>
      <w:r>
        <w:rPr>
          <w:rStyle w:val="11"/>
          <w:sz w:val="28"/>
          <w:szCs w:val="28"/>
        </w:rPr>
        <w:t xml:space="preserve">В 2024-2025 учебном году реализуются обновленные федеральные государственные образовательные стандарты начального общего, основного общего и среднего общего образования (ФГОС НОО, ФГОС ООО, ФГОС СОО) во всех общеобразовательных организациях, расположенных на территории Ростовской области (1-3 классы – обязательное введение, </w:t>
      </w:r>
      <w:r>
        <w:rPr>
          <w:rStyle w:val="11"/>
          <w:sz w:val="28"/>
          <w:szCs w:val="28"/>
          <w:u w:val="single"/>
        </w:rPr>
        <w:t>4 классы – по рекомендации Минпросвещения России (письма от 15.02.2022 № АЗ-113/03, от 22.05.2023 № 03-870) и мере готовности</w:t>
      </w:r>
      <w:r>
        <w:rPr>
          <w:rStyle w:val="11"/>
          <w:sz w:val="28"/>
          <w:szCs w:val="28"/>
        </w:rPr>
        <w:t xml:space="preserve">; 5-7 классы - обязательное введение; 8-9 классы – </w:t>
      </w:r>
      <w:r>
        <w:rPr>
          <w:rStyle w:val="11"/>
          <w:sz w:val="28"/>
          <w:szCs w:val="28"/>
          <w:u w:val="single"/>
        </w:rPr>
        <w:t>по рекомендации Минпросвещения России</w:t>
      </w:r>
      <w:r>
        <w:rPr>
          <w:rStyle w:val="11"/>
          <w:sz w:val="28"/>
          <w:szCs w:val="28"/>
        </w:rPr>
        <w:t xml:space="preserve"> (письмо от 15.02.2022 № АЗ-113/03, от 22.05.2023 № 03-870) и по мере готовности, 10-11 классы – обязательное введение). </w:t>
      </w:r>
    </w:p>
    <w:p w:rsidR="00745375" w:rsidRDefault="00745375" w:rsidP="00745375">
      <w:pPr>
        <w:pStyle w:val="Default"/>
        <w:rPr>
          <w:color w:val="auto"/>
        </w:rPr>
      </w:pPr>
    </w:p>
    <w:p w:rsidR="005545EF" w:rsidRDefault="005545EF" w:rsidP="005545EF">
      <w:pPr>
        <w:tabs>
          <w:tab w:val="left" w:pos="709"/>
        </w:tabs>
        <w:ind w:right="240" w:firstLine="709"/>
        <w:jc w:val="both"/>
        <w:rPr>
          <w:rFonts w:ascii="Times New Roman" w:hAnsi="Times New Roman"/>
          <w:sz w:val="28"/>
          <w:szCs w:val="28"/>
        </w:rPr>
      </w:pPr>
      <w:r w:rsidRPr="00F63257">
        <w:rPr>
          <w:rFonts w:ascii="Times New Roman" w:hAnsi="Times New Roman"/>
          <w:sz w:val="28"/>
          <w:szCs w:val="28"/>
        </w:rPr>
        <w:t xml:space="preserve">  </w:t>
      </w:r>
      <w:r w:rsidR="00E965CA">
        <w:rPr>
          <w:rFonts w:ascii="Times New Roman" w:hAnsi="Times New Roman"/>
          <w:sz w:val="28"/>
          <w:szCs w:val="28"/>
        </w:rPr>
        <w:t>В 2024-2025</w:t>
      </w:r>
      <w:r w:rsidRPr="000D73C1">
        <w:rPr>
          <w:rFonts w:ascii="Times New Roman" w:hAnsi="Times New Roman"/>
          <w:sz w:val="28"/>
          <w:szCs w:val="28"/>
        </w:rPr>
        <w:t xml:space="preserve"> учебном году в МБОУ ВСОШ №9 им.В.И.Сагайды реализуются </w:t>
      </w:r>
      <w:r>
        <w:rPr>
          <w:rFonts w:ascii="Times New Roman" w:hAnsi="Times New Roman"/>
          <w:sz w:val="28"/>
          <w:szCs w:val="28"/>
        </w:rPr>
        <w:t xml:space="preserve"> обновленные </w:t>
      </w:r>
      <w:r w:rsidRPr="000D73C1">
        <w:rPr>
          <w:rFonts w:ascii="Times New Roman" w:hAnsi="Times New Roman"/>
          <w:sz w:val="28"/>
          <w:szCs w:val="28"/>
        </w:rPr>
        <w:t>федеральные государственные образовательные стандарты общего образования на уровне начального о</w:t>
      </w:r>
      <w:r>
        <w:rPr>
          <w:rFonts w:ascii="Times New Roman" w:hAnsi="Times New Roman"/>
          <w:sz w:val="28"/>
          <w:szCs w:val="28"/>
        </w:rPr>
        <w:t>бщего образования (в 1-4классе) ,</w:t>
      </w:r>
      <w:r w:rsidRPr="000D73C1">
        <w:rPr>
          <w:rFonts w:ascii="Times New Roman" w:hAnsi="Times New Roman"/>
          <w:sz w:val="28"/>
          <w:szCs w:val="28"/>
        </w:rPr>
        <w:t xml:space="preserve"> основного о</w:t>
      </w:r>
      <w:r w:rsidR="00E965CA">
        <w:rPr>
          <w:rFonts w:ascii="Times New Roman" w:hAnsi="Times New Roman"/>
          <w:sz w:val="28"/>
          <w:szCs w:val="28"/>
        </w:rPr>
        <w:t>бщего образования (5-9</w:t>
      </w:r>
      <w:r>
        <w:rPr>
          <w:rFonts w:ascii="Times New Roman" w:hAnsi="Times New Roman"/>
          <w:sz w:val="28"/>
          <w:szCs w:val="28"/>
        </w:rPr>
        <w:t xml:space="preserve"> класс)</w:t>
      </w:r>
      <w:r w:rsidR="00E965CA">
        <w:rPr>
          <w:rFonts w:ascii="Times New Roman" w:hAnsi="Times New Roman"/>
          <w:sz w:val="28"/>
          <w:szCs w:val="28"/>
        </w:rPr>
        <w:t>, среднего общего образования(10 -11</w:t>
      </w:r>
      <w:r>
        <w:rPr>
          <w:rFonts w:ascii="Times New Roman" w:hAnsi="Times New Roman"/>
          <w:sz w:val="28"/>
          <w:szCs w:val="28"/>
        </w:rPr>
        <w:t xml:space="preserve"> класс).</w:t>
      </w:r>
    </w:p>
    <w:p w:rsidR="005545EF" w:rsidRPr="005545EF" w:rsidRDefault="005545EF" w:rsidP="005545EF">
      <w:pPr>
        <w:pStyle w:val="aa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730E7">
        <w:rPr>
          <w:sz w:val="28"/>
          <w:szCs w:val="28"/>
          <w:u w:val="single"/>
        </w:rPr>
        <w:t xml:space="preserve"> </w:t>
      </w:r>
      <w:r w:rsidRPr="005545EF">
        <w:rPr>
          <w:rFonts w:ascii="Times New Roman" w:hAnsi="Times New Roman" w:cs="Times New Roman"/>
          <w:sz w:val="28"/>
          <w:szCs w:val="28"/>
          <w:u w:val="single"/>
        </w:rPr>
        <w:t xml:space="preserve">Часть, формируемая участниками образовательных отношений (компонент образовательного учреждения), </w:t>
      </w:r>
      <w:r w:rsidRPr="005545EF">
        <w:rPr>
          <w:rFonts w:ascii="Times New Roman" w:hAnsi="Times New Roman" w:cs="Times New Roman"/>
          <w:sz w:val="28"/>
          <w:szCs w:val="28"/>
        </w:rPr>
        <w:t>обеспечивает  индивидуальный характер развития учащихся, учитывает их личностные особенности, интересы и склонности.</w:t>
      </w:r>
    </w:p>
    <w:p w:rsidR="005545EF" w:rsidRPr="005545EF" w:rsidRDefault="005545EF" w:rsidP="005545EF">
      <w:pPr>
        <w:pStyle w:val="aa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45EF">
        <w:rPr>
          <w:rFonts w:ascii="Times New Roman" w:hAnsi="Times New Roman" w:cs="Times New Roman"/>
          <w:sz w:val="28"/>
          <w:szCs w:val="28"/>
        </w:rPr>
        <w:t xml:space="preserve">  Часы части, формируемой участниками образовательных </w:t>
      </w:r>
      <w:r w:rsidRPr="005545EF">
        <w:rPr>
          <w:rFonts w:ascii="Times New Roman" w:hAnsi="Times New Roman" w:cs="Times New Roman"/>
          <w:sz w:val="28"/>
          <w:szCs w:val="28"/>
          <w:u w:val="single"/>
        </w:rPr>
        <w:t>(компонент образовательного учреждения)</w:t>
      </w:r>
      <w:r w:rsidRPr="005545EF">
        <w:rPr>
          <w:rFonts w:ascii="Times New Roman" w:hAnsi="Times New Roman" w:cs="Times New Roman"/>
          <w:sz w:val="28"/>
          <w:szCs w:val="28"/>
        </w:rPr>
        <w:t xml:space="preserve"> отношений используются:</w:t>
      </w:r>
    </w:p>
    <w:p w:rsidR="005545EF" w:rsidRPr="005545EF" w:rsidRDefault="005545EF" w:rsidP="005545EF">
      <w:pPr>
        <w:pStyle w:val="aa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545EF">
        <w:rPr>
          <w:rFonts w:ascii="Times New Roman" w:hAnsi="Times New Roman" w:cs="Times New Roman"/>
          <w:sz w:val="28"/>
          <w:szCs w:val="28"/>
        </w:rPr>
        <w:t>- для расширения содержания учебных предметов федерального компонента;</w:t>
      </w:r>
    </w:p>
    <w:p w:rsidR="00D843DF" w:rsidRPr="000D26BC" w:rsidRDefault="005545EF" w:rsidP="00A26A29">
      <w:pPr>
        <w:pStyle w:val="aa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545EF">
        <w:rPr>
          <w:rFonts w:ascii="Times New Roman" w:hAnsi="Times New Roman" w:cs="Times New Roman"/>
          <w:sz w:val="28"/>
          <w:szCs w:val="28"/>
        </w:rPr>
        <w:t>- для развития общеучебных навыков учащихся;</w:t>
      </w:r>
    </w:p>
    <w:p w:rsidR="005545EF" w:rsidRPr="005545EF" w:rsidRDefault="007512DA" w:rsidP="007512D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Учебный план  ОУ, реализующей</w:t>
      </w:r>
      <w:r w:rsidRPr="007512DA">
        <w:rPr>
          <w:rFonts w:ascii="Times New Roman" w:eastAsia="Calibri" w:hAnsi="Times New Roman" w:cs="Times New Roman"/>
          <w:sz w:val="28"/>
          <w:szCs w:val="28"/>
        </w:rPr>
        <w:t xml:space="preserve"> основные образовательные программы начального общего, основного общего, среднего общего образования (далее – учебный план, общеобразовательная организация), обеспечивает реализацию требований федеральных государственных образовательных стандартов общего образования (далее – ФГОС), федеральных основных общеобразовательных программ (далее – ФООП), фиксирует максимальный аудиторный объем нагрузок обучающихся в соответствии с требованиями к организации образовательной деятельности к учебной нагрузке при 5-дневной (или 6-дневной) учебной неделе, предусмотренными 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Российской Федерации от 28.01.2021 № 2 (далее - Гигиенические нормативы), и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28.09.2020 № 28 (далее - Санитарно-эпидемиологические требования), состав и структуру предметных областей, распределяет учебное время, отводимое на их освоение по классам и учебным предметам.  </w:t>
      </w:r>
    </w:p>
    <w:p w:rsidR="005545EF" w:rsidRPr="009730E7" w:rsidRDefault="005545EF" w:rsidP="005545EF">
      <w:pPr>
        <w:jc w:val="both"/>
        <w:rPr>
          <w:rFonts w:ascii="Times New Roman" w:hAnsi="Times New Roman"/>
          <w:sz w:val="28"/>
          <w:szCs w:val="28"/>
        </w:rPr>
      </w:pPr>
      <w:r w:rsidRPr="00F63257">
        <w:rPr>
          <w:rFonts w:ascii="Times New Roman" w:hAnsi="Times New Roman"/>
          <w:sz w:val="28"/>
          <w:szCs w:val="28"/>
        </w:rPr>
        <w:t xml:space="preserve"> </w:t>
      </w:r>
      <w:r w:rsidRPr="009730E7">
        <w:rPr>
          <w:rFonts w:ascii="Times New Roman" w:hAnsi="Times New Roman"/>
          <w:sz w:val="28"/>
          <w:szCs w:val="28"/>
        </w:rPr>
        <w:t xml:space="preserve">Обязательная недельная нагрузка обучающихся соответствует нормам, определённым СанПиНом </w:t>
      </w:r>
      <w:r w:rsidR="007512DA" w:rsidRPr="007512DA">
        <w:rPr>
          <w:rFonts w:ascii="Times New Roman" w:eastAsia="Calibri" w:hAnsi="Times New Roman" w:cs="Times New Roman"/>
          <w:sz w:val="28"/>
          <w:szCs w:val="28"/>
        </w:rPr>
        <w:t xml:space="preserve"> 1.2.3685-21 </w:t>
      </w:r>
      <w:r w:rsidRPr="009730E7">
        <w:rPr>
          <w:rFonts w:ascii="Times New Roman" w:hAnsi="Times New Roman"/>
          <w:sz w:val="28"/>
          <w:szCs w:val="28"/>
        </w:rPr>
        <w:t xml:space="preserve"> и составляет по классам:</w:t>
      </w:r>
    </w:p>
    <w:tbl>
      <w:tblPr>
        <w:tblW w:w="5000" w:type="pct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83"/>
        <w:gridCol w:w="4707"/>
      </w:tblGrid>
      <w:tr w:rsidR="005545EF" w:rsidRPr="00D363CC" w:rsidTr="005545EF">
        <w:tc>
          <w:tcPr>
            <w:tcW w:w="5702" w:type="dxa"/>
            <w:tcMar>
              <w:top w:w="34" w:type="dxa"/>
              <w:left w:w="34" w:type="dxa"/>
              <w:bottom w:w="34" w:type="dxa"/>
              <w:right w:w="34" w:type="dxa"/>
            </w:tcMar>
          </w:tcPr>
          <w:p w:rsidR="005545EF" w:rsidRPr="009730E7" w:rsidRDefault="005545EF" w:rsidP="005545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30E7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5139" w:type="dxa"/>
            <w:tcMar>
              <w:top w:w="34" w:type="dxa"/>
              <w:left w:w="34" w:type="dxa"/>
              <w:bottom w:w="34" w:type="dxa"/>
              <w:right w:w="34" w:type="dxa"/>
            </w:tcMar>
          </w:tcPr>
          <w:p w:rsidR="005545EF" w:rsidRPr="009730E7" w:rsidRDefault="005545EF" w:rsidP="005545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30E7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</w:tr>
      <w:tr w:rsidR="005545EF" w:rsidRPr="00D363CC" w:rsidTr="005545EF">
        <w:tc>
          <w:tcPr>
            <w:tcW w:w="5702" w:type="dxa"/>
            <w:tcMar>
              <w:top w:w="34" w:type="dxa"/>
              <w:left w:w="34" w:type="dxa"/>
              <w:bottom w:w="34" w:type="dxa"/>
              <w:right w:w="34" w:type="dxa"/>
            </w:tcMar>
          </w:tcPr>
          <w:p w:rsidR="005545EF" w:rsidRPr="009730E7" w:rsidRDefault="005545EF" w:rsidP="005545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30E7">
              <w:rPr>
                <w:rFonts w:ascii="Times New Roman" w:hAnsi="Times New Roman"/>
                <w:sz w:val="28"/>
                <w:szCs w:val="28"/>
              </w:rPr>
              <w:t>21 час;</w:t>
            </w:r>
          </w:p>
        </w:tc>
        <w:tc>
          <w:tcPr>
            <w:tcW w:w="5139" w:type="dxa"/>
            <w:tcMar>
              <w:top w:w="34" w:type="dxa"/>
              <w:left w:w="34" w:type="dxa"/>
              <w:bottom w:w="34" w:type="dxa"/>
              <w:right w:w="34" w:type="dxa"/>
            </w:tcMar>
          </w:tcPr>
          <w:p w:rsidR="005545EF" w:rsidRPr="009730E7" w:rsidRDefault="005545EF" w:rsidP="005545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30E7">
              <w:rPr>
                <w:rFonts w:ascii="Times New Roman" w:hAnsi="Times New Roman"/>
                <w:sz w:val="28"/>
                <w:szCs w:val="28"/>
              </w:rPr>
              <w:t>1 класс</w:t>
            </w:r>
          </w:p>
        </w:tc>
      </w:tr>
      <w:tr w:rsidR="005545EF" w:rsidRPr="00D363CC" w:rsidTr="005545EF">
        <w:tc>
          <w:tcPr>
            <w:tcW w:w="5702" w:type="dxa"/>
            <w:tcMar>
              <w:top w:w="34" w:type="dxa"/>
              <w:left w:w="34" w:type="dxa"/>
              <w:bottom w:w="34" w:type="dxa"/>
              <w:right w:w="34" w:type="dxa"/>
            </w:tcMar>
          </w:tcPr>
          <w:p w:rsidR="005545EF" w:rsidRPr="009730E7" w:rsidRDefault="005545EF" w:rsidP="005545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30E7">
              <w:rPr>
                <w:rFonts w:ascii="Times New Roman" w:hAnsi="Times New Roman"/>
                <w:sz w:val="28"/>
                <w:szCs w:val="28"/>
              </w:rPr>
              <w:t>23 часа;</w:t>
            </w:r>
          </w:p>
        </w:tc>
        <w:tc>
          <w:tcPr>
            <w:tcW w:w="5139" w:type="dxa"/>
            <w:tcMar>
              <w:top w:w="34" w:type="dxa"/>
              <w:left w:w="34" w:type="dxa"/>
              <w:bottom w:w="34" w:type="dxa"/>
              <w:right w:w="34" w:type="dxa"/>
            </w:tcMar>
          </w:tcPr>
          <w:p w:rsidR="005545EF" w:rsidRPr="009730E7" w:rsidRDefault="005545EF" w:rsidP="005545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30E7">
              <w:rPr>
                <w:rFonts w:ascii="Times New Roman" w:hAnsi="Times New Roman"/>
                <w:sz w:val="28"/>
                <w:szCs w:val="28"/>
              </w:rPr>
              <w:t>2- 4 класс</w:t>
            </w:r>
          </w:p>
        </w:tc>
      </w:tr>
      <w:tr w:rsidR="005545EF" w:rsidRPr="00D363CC" w:rsidTr="005545EF">
        <w:tc>
          <w:tcPr>
            <w:tcW w:w="5702" w:type="dxa"/>
            <w:tcMar>
              <w:top w:w="34" w:type="dxa"/>
              <w:left w:w="34" w:type="dxa"/>
              <w:bottom w:w="34" w:type="dxa"/>
              <w:right w:w="34" w:type="dxa"/>
            </w:tcMar>
          </w:tcPr>
          <w:p w:rsidR="005545EF" w:rsidRPr="009730E7" w:rsidRDefault="005545EF" w:rsidP="005545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Pr="009730E7">
              <w:rPr>
                <w:rFonts w:ascii="Times New Roman" w:hAnsi="Times New Roman"/>
                <w:sz w:val="28"/>
                <w:szCs w:val="28"/>
              </w:rPr>
              <w:t xml:space="preserve"> часов;</w:t>
            </w:r>
          </w:p>
        </w:tc>
        <w:tc>
          <w:tcPr>
            <w:tcW w:w="5139" w:type="dxa"/>
            <w:tcMar>
              <w:top w:w="34" w:type="dxa"/>
              <w:left w:w="34" w:type="dxa"/>
              <w:bottom w:w="34" w:type="dxa"/>
              <w:right w:w="34" w:type="dxa"/>
            </w:tcMar>
          </w:tcPr>
          <w:p w:rsidR="005545EF" w:rsidRPr="009730E7" w:rsidRDefault="005545EF" w:rsidP="005545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30E7">
              <w:rPr>
                <w:rFonts w:ascii="Times New Roman" w:hAnsi="Times New Roman"/>
                <w:sz w:val="28"/>
                <w:szCs w:val="28"/>
              </w:rPr>
              <w:t>5 класс</w:t>
            </w:r>
          </w:p>
        </w:tc>
      </w:tr>
      <w:tr w:rsidR="005545EF" w:rsidRPr="00D363CC" w:rsidTr="005545EF">
        <w:tc>
          <w:tcPr>
            <w:tcW w:w="5702" w:type="dxa"/>
            <w:tcMar>
              <w:top w:w="34" w:type="dxa"/>
              <w:left w:w="34" w:type="dxa"/>
              <w:bottom w:w="34" w:type="dxa"/>
              <w:right w:w="34" w:type="dxa"/>
            </w:tcMar>
          </w:tcPr>
          <w:p w:rsidR="005545EF" w:rsidRPr="009730E7" w:rsidRDefault="005545EF" w:rsidP="005545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9730E7">
              <w:rPr>
                <w:rFonts w:ascii="Times New Roman" w:hAnsi="Times New Roman"/>
                <w:sz w:val="28"/>
                <w:szCs w:val="28"/>
              </w:rPr>
              <w:t xml:space="preserve"> часов;</w:t>
            </w:r>
          </w:p>
        </w:tc>
        <w:tc>
          <w:tcPr>
            <w:tcW w:w="5139" w:type="dxa"/>
            <w:tcMar>
              <w:top w:w="34" w:type="dxa"/>
              <w:left w:w="34" w:type="dxa"/>
              <w:bottom w:w="34" w:type="dxa"/>
              <w:right w:w="34" w:type="dxa"/>
            </w:tcMar>
          </w:tcPr>
          <w:p w:rsidR="005545EF" w:rsidRPr="009730E7" w:rsidRDefault="005545EF" w:rsidP="005545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30E7">
              <w:rPr>
                <w:rFonts w:ascii="Times New Roman" w:hAnsi="Times New Roman"/>
                <w:sz w:val="28"/>
                <w:szCs w:val="28"/>
              </w:rPr>
              <w:t>6 класс</w:t>
            </w:r>
          </w:p>
        </w:tc>
      </w:tr>
      <w:tr w:rsidR="005545EF" w:rsidRPr="00D363CC" w:rsidTr="005545EF">
        <w:tc>
          <w:tcPr>
            <w:tcW w:w="5702" w:type="dxa"/>
            <w:tcMar>
              <w:top w:w="34" w:type="dxa"/>
              <w:left w:w="34" w:type="dxa"/>
              <w:bottom w:w="34" w:type="dxa"/>
              <w:right w:w="34" w:type="dxa"/>
            </w:tcMar>
          </w:tcPr>
          <w:p w:rsidR="005545EF" w:rsidRPr="009730E7" w:rsidRDefault="005545EF" w:rsidP="005545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  <w:r w:rsidRPr="009730E7">
              <w:rPr>
                <w:rFonts w:ascii="Times New Roman" w:hAnsi="Times New Roman"/>
                <w:sz w:val="28"/>
                <w:szCs w:val="28"/>
              </w:rPr>
              <w:t xml:space="preserve"> часа;</w:t>
            </w:r>
          </w:p>
        </w:tc>
        <w:tc>
          <w:tcPr>
            <w:tcW w:w="5139" w:type="dxa"/>
            <w:tcMar>
              <w:top w:w="34" w:type="dxa"/>
              <w:left w:w="34" w:type="dxa"/>
              <w:bottom w:w="34" w:type="dxa"/>
              <w:right w:w="34" w:type="dxa"/>
            </w:tcMar>
          </w:tcPr>
          <w:p w:rsidR="005545EF" w:rsidRPr="009730E7" w:rsidRDefault="005545EF" w:rsidP="005545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30E7">
              <w:rPr>
                <w:rFonts w:ascii="Times New Roman" w:hAnsi="Times New Roman"/>
                <w:sz w:val="28"/>
                <w:szCs w:val="28"/>
              </w:rPr>
              <w:t>7 класс</w:t>
            </w:r>
          </w:p>
        </w:tc>
      </w:tr>
      <w:tr w:rsidR="005545EF" w:rsidRPr="00D363CC" w:rsidTr="005545EF">
        <w:tc>
          <w:tcPr>
            <w:tcW w:w="5702" w:type="dxa"/>
            <w:tcMar>
              <w:top w:w="34" w:type="dxa"/>
              <w:left w:w="34" w:type="dxa"/>
              <w:bottom w:w="34" w:type="dxa"/>
              <w:right w:w="34" w:type="dxa"/>
            </w:tcMar>
          </w:tcPr>
          <w:p w:rsidR="005545EF" w:rsidRPr="009730E7" w:rsidRDefault="007512DA" w:rsidP="005545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  <w:r w:rsidR="005545EF" w:rsidRPr="009730E7">
              <w:rPr>
                <w:rFonts w:ascii="Times New Roman" w:hAnsi="Times New Roman"/>
                <w:sz w:val="28"/>
                <w:szCs w:val="28"/>
              </w:rPr>
              <w:t xml:space="preserve"> часа;</w:t>
            </w:r>
          </w:p>
        </w:tc>
        <w:tc>
          <w:tcPr>
            <w:tcW w:w="5139" w:type="dxa"/>
            <w:tcMar>
              <w:top w:w="34" w:type="dxa"/>
              <w:left w:w="34" w:type="dxa"/>
              <w:bottom w:w="34" w:type="dxa"/>
              <w:right w:w="34" w:type="dxa"/>
            </w:tcMar>
          </w:tcPr>
          <w:p w:rsidR="005545EF" w:rsidRPr="009730E7" w:rsidRDefault="005545EF" w:rsidP="005545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30E7">
              <w:rPr>
                <w:rFonts w:ascii="Times New Roman" w:hAnsi="Times New Roman"/>
                <w:sz w:val="28"/>
                <w:szCs w:val="28"/>
              </w:rPr>
              <w:t>8 класс</w:t>
            </w:r>
          </w:p>
        </w:tc>
      </w:tr>
      <w:tr w:rsidR="005545EF" w:rsidRPr="00D363CC" w:rsidTr="005545EF">
        <w:tc>
          <w:tcPr>
            <w:tcW w:w="5702" w:type="dxa"/>
            <w:tcMar>
              <w:top w:w="34" w:type="dxa"/>
              <w:left w:w="34" w:type="dxa"/>
              <w:bottom w:w="34" w:type="dxa"/>
              <w:right w:w="34" w:type="dxa"/>
            </w:tcMar>
          </w:tcPr>
          <w:p w:rsidR="005545EF" w:rsidRPr="009730E7" w:rsidRDefault="005545EF" w:rsidP="005545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30E7">
              <w:rPr>
                <w:rFonts w:ascii="Times New Roman" w:hAnsi="Times New Roman"/>
                <w:sz w:val="28"/>
                <w:szCs w:val="28"/>
              </w:rPr>
              <w:t>33 часа;</w:t>
            </w:r>
          </w:p>
        </w:tc>
        <w:tc>
          <w:tcPr>
            <w:tcW w:w="5139" w:type="dxa"/>
            <w:tcMar>
              <w:top w:w="34" w:type="dxa"/>
              <w:left w:w="34" w:type="dxa"/>
              <w:bottom w:w="34" w:type="dxa"/>
              <w:right w:w="34" w:type="dxa"/>
            </w:tcMar>
          </w:tcPr>
          <w:p w:rsidR="005545EF" w:rsidRPr="009730E7" w:rsidRDefault="005545EF" w:rsidP="005545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30E7">
              <w:rPr>
                <w:rFonts w:ascii="Times New Roman" w:hAnsi="Times New Roman"/>
                <w:sz w:val="28"/>
                <w:szCs w:val="28"/>
              </w:rPr>
              <w:t>9 класс</w:t>
            </w:r>
          </w:p>
        </w:tc>
      </w:tr>
      <w:tr w:rsidR="005545EF" w:rsidRPr="00D363CC" w:rsidTr="00E965CA">
        <w:trPr>
          <w:trHeight w:val="600"/>
        </w:trPr>
        <w:tc>
          <w:tcPr>
            <w:tcW w:w="5702" w:type="dxa"/>
            <w:tcBorders>
              <w:bottom w:val="single" w:sz="4" w:space="0" w:color="auto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E965CA" w:rsidRPr="009730E7" w:rsidRDefault="005545EF" w:rsidP="005545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30E7">
              <w:rPr>
                <w:rFonts w:ascii="Times New Roman" w:hAnsi="Times New Roman"/>
                <w:sz w:val="28"/>
                <w:szCs w:val="28"/>
              </w:rPr>
              <w:t>34 часа</w:t>
            </w:r>
          </w:p>
        </w:tc>
        <w:tc>
          <w:tcPr>
            <w:tcW w:w="5139" w:type="dxa"/>
            <w:tcBorders>
              <w:bottom w:val="single" w:sz="4" w:space="0" w:color="auto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5545EF" w:rsidRPr="009730E7" w:rsidRDefault="005545EF" w:rsidP="005545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30E7">
              <w:rPr>
                <w:rFonts w:ascii="Times New Roman" w:hAnsi="Times New Roman"/>
                <w:sz w:val="28"/>
                <w:szCs w:val="28"/>
              </w:rPr>
              <w:t>10 класс</w:t>
            </w:r>
          </w:p>
        </w:tc>
      </w:tr>
      <w:tr w:rsidR="00E965CA" w:rsidRPr="00D363CC" w:rsidTr="00E965CA">
        <w:trPr>
          <w:trHeight w:val="420"/>
        </w:trPr>
        <w:tc>
          <w:tcPr>
            <w:tcW w:w="5702" w:type="dxa"/>
            <w:tcBorders>
              <w:top w:val="single" w:sz="4" w:space="0" w:color="auto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E965CA" w:rsidRPr="009730E7" w:rsidRDefault="00E965CA" w:rsidP="005545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 часа</w:t>
            </w:r>
          </w:p>
        </w:tc>
        <w:tc>
          <w:tcPr>
            <w:tcW w:w="5139" w:type="dxa"/>
            <w:tcBorders>
              <w:top w:val="single" w:sz="4" w:space="0" w:color="auto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E965CA" w:rsidRPr="009730E7" w:rsidRDefault="00E965CA" w:rsidP="005545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класс</w:t>
            </w:r>
          </w:p>
        </w:tc>
      </w:tr>
    </w:tbl>
    <w:p w:rsidR="005545EF" w:rsidRPr="00F63257" w:rsidRDefault="005545EF" w:rsidP="005545E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0678A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  <w:lang w:val="en-US"/>
        </w:rPr>
      </w:pPr>
    </w:p>
    <w:p w:rsidR="00D843DF" w:rsidRDefault="00D843DF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  <w:lang w:val="en-US"/>
        </w:rPr>
      </w:pPr>
    </w:p>
    <w:p w:rsidR="00D843DF" w:rsidRPr="00A26A29" w:rsidRDefault="00A26A29" w:rsidP="00613F43">
      <w:pPr>
        <w:spacing w:line="276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A26A29">
        <w:rPr>
          <w:rFonts w:asciiTheme="majorBidi" w:hAnsiTheme="majorBidi" w:cstheme="majorBidi"/>
          <w:b/>
          <w:sz w:val="28"/>
          <w:szCs w:val="28"/>
        </w:rPr>
        <w:t>1.Начальное общее образование</w:t>
      </w:r>
    </w:p>
    <w:p w:rsidR="00D843DF" w:rsidRPr="00D843DF" w:rsidRDefault="00D843DF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  <w:lang w:val="en-US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 начального общего образования</w:t>
      </w:r>
      <w:r w:rsidR="007512D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для 1-4 классов</w:t>
      </w:r>
      <w:r w:rsidR="00D843DF" w:rsidRPr="00D843D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D843DF" w:rsidRPr="00D843DF" w:rsidRDefault="001A75C4" w:rsidP="00D843D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7512DA">
        <w:rPr>
          <w:rStyle w:val="markedcontent"/>
          <w:rFonts w:asciiTheme="majorBidi" w:hAnsiTheme="majorBidi" w:cstheme="majorBidi"/>
          <w:sz w:val="28"/>
          <w:szCs w:val="28"/>
        </w:rPr>
        <w:t xml:space="preserve"> ОУ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D67C2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7512D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7512DA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7512D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7512D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0C3476" w:rsidP="00D843D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учебного года в 1 классе - 33 учебные недели</w:t>
      </w:r>
      <w:r w:rsidR="00880D12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во 2-4 классах – 34 учебных недели. </w:t>
      </w:r>
    </w:p>
    <w:p w:rsidR="001B1213" w:rsidRPr="006E1004" w:rsidRDefault="001B1213" w:rsidP="00D843DF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 в 1 классе - 21 час, во 2 – 4 классах – 23 часа.</w:t>
      </w:r>
    </w:p>
    <w:p w:rsidR="00C91579" w:rsidRPr="006E1004" w:rsidRDefault="00C91579" w:rsidP="00D843DF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D843DF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D843DF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2B1EC8" w:rsidRDefault="004141D3" w:rsidP="00A26A2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Учебные занятия для учащихся 2-4 классов проводятся по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880D12" w:rsidRPr="00D843DF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7512DA">
        <w:rPr>
          <w:rStyle w:val="markedcontent"/>
          <w:rFonts w:asciiTheme="majorBidi" w:hAnsiTheme="majorBidi" w:cstheme="majorBidi"/>
          <w:sz w:val="28"/>
          <w:szCs w:val="28"/>
        </w:rPr>
        <w:t xml:space="preserve">МБОУ ВСОШ№9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имени В. И. Сагайды</w:t>
      </w:r>
      <w:r w:rsidR="002B1EC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7512D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7512DA" w:rsidRPr="007512DA" w:rsidRDefault="007512DA" w:rsidP="007512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2DA">
        <w:rPr>
          <w:rFonts w:ascii="Times New Roman" w:hAnsi="Times New Roman" w:cs="Times New Roman"/>
          <w:sz w:val="28"/>
          <w:szCs w:val="28"/>
        </w:rPr>
        <w:t>Обязательная предметная область «</w:t>
      </w:r>
      <w:r w:rsidRPr="007512DA">
        <w:rPr>
          <w:rFonts w:ascii="Times New Roman" w:hAnsi="Times New Roman" w:cs="Times New Roman"/>
          <w:bCs/>
          <w:color w:val="000000"/>
          <w:sz w:val="28"/>
          <w:szCs w:val="28"/>
        </w:rPr>
        <w:t>Русский язык и литературное чтение»</w:t>
      </w:r>
      <w:r w:rsidRPr="007512DA">
        <w:rPr>
          <w:rFonts w:ascii="Times New Roman" w:hAnsi="Times New Roman" w:cs="Times New Roman"/>
          <w:sz w:val="28"/>
          <w:szCs w:val="28"/>
        </w:rPr>
        <w:t xml:space="preserve"> включает обязательные учебные предметы «Русский язык» и «Литературное чтение». </w:t>
      </w:r>
    </w:p>
    <w:p w:rsidR="007512DA" w:rsidRDefault="007512DA" w:rsidP="007512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2DA">
        <w:rPr>
          <w:rFonts w:ascii="Times New Roman" w:hAnsi="Times New Roman" w:cs="Times New Roman"/>
          <w:sz w:val="28"/>
          <w:szCs w:val="28"/>
        </w:rPr>
        <w:t>При 5-дневной учебной неделе обязательная часть учебного предмета «Русский язык» в 1-4 классах составляет 5 часов в неделю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512DA">
        <w:rPr>
          <w:rFonts w:ascii="Times New Roman" w:hAnsi="Times New Roman" w:cs="Times New Roman"/>
          <w:sz w:val="28"/>
          <w:szCs w:val="28"/>
        </w:rPr>
        <w:t>4 часа в неделю на «Литературное чтение»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512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12DA" w:rsidRPr="007512DA" w:rsidRDefault="007512DA" w:rsidP="007512DA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512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Вместе с тем изучение родного языка и родной литературы из числа языков народов Российской Федерации осуществляется при наличии возможностей общеобразовательной организации и по заявлению родителей (законных представителей) несовершеннолетних обучающихся.  </w:t>
      </w:r>
    </w:p>
    <w:p w:rsidR="007512DA" w:rsidRPr="007512DA" w:rsidRDefault="007512DA" w:rsidP="007512DA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512DA">
        <w:rPr>
          <w:rFonts w:ascii="Times New Roman" w:hAnsi="Times New Roman" w:cs="Times New Roman"/>
          <w:sz w:val="28"/>
          <w:szCs w:val="28"/>
        </w:rPr>
        <w:t>Обязательная предметная область «Иностранный язык» включает обязательный учебный предмет «Иностранный язык» во 2-4 классах в объеме 2 часов в неделю.</w:t>
      </w:r>
    </w:p>
    <w:p w:rsidR="007512DA" w:rsidRPr="007512DA" w:rsidRDefault="007512DA" w:rsidP="007512D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12DA">
        <w:rPr>
          <w:rFonts w:ascii="Times New Roman" w:hAnsi="Times New Roman" w:cs="Times New Roman"/>
          <w:sz w:val="28"/>
          <w:szCs w:val="28"/>
        </w:rPr>
        <w:t>Обязательная</w:t>
      </w:r>
      <w:r w:rsidRPr="007512DA">
        <w:rPr>
          <w:rFonts w:ascii="Times New Roman" w:hAnsi="Times New Roman" w:cs="Times New Roman"/>
          <w:color w:val="000000"/>
          <w:sz w:val="28"/>
          <w:szCs w:val="28"/>
        </w:rPr>
        <w:t xml:space="preserve"> предметная область «Математика и информатика» представлена обязательным учебным предметом «Математ</w:t>
      </w:r>
      <w:r>
        <w:rPr>
          <w:rFonts w:ascii="Times New Roman" w:hAnsi="Times New Roman" w:cs="Times New Roman"/>
          <w:color w:val="000000"/>
          <w:sz w:val="28"/>
          <w:szCs w:val="28"/>
        </w:rPr>
        <w:t>ика» в</w:t>
      </w:r>
      <w:r w:rsidRPr="007512DA">
        <w:rPr>
          <w:rFonts w:ascii="Times New Roman" w:hAnsi="Times New Roman" w:cs="Times New Roman"/>
          <w:color w:val="000000"/>
          <w:sz w:val="28"/>
          <w:szCs w:val="28"/>
        </w:rPr>
        <w:t xml:space="preserve"> 1-4 классах (4 часа в неделю).</w:t>
      </w:r>
    </w:p>
    <w:p w:rsidR="007512DA" w:rsidRPr="007512DA" w:rsidRDefault="00880D12" w:rsidP="007512D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0D12">
        <w:rPr>
          <w:rStyle w:val="11"/>
          <w:rFonts w:ascii="Times New Roman" w:hAnsi="Times New Roman" w:cs="Times New Roman"/>
          <w:sz w:val="28"/>
          <w:szCs w:val="28"/>
        </w:rPr>
        <w:t>Обязательная</w:t>
      </w:r>
      <w:r w:rsidRPr="00880D12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предметная область «Технология» представлена обязательным учебным предметом </w:t>
      </w:r>
      <w:r w:rsidRPr="00880D12">
        <w:rPr>
          <w:rStyle w:val="11"/>
          <w:rFonts w:ascii="Times New Roman" w:hAnsi="Times New Roman" w:cs="Times New Roman"/>
          <w:color w:val="000000"/>
          <w:sz w:val="28"/>
          <w:szCs w:val="28"/>
          <w:u w:val="single"/>
        </w:rPr>
        <w:t>«Труд (технология)»</w:t>
      </w:r>
      <w:r w:rsidRPr="00880D12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(1 час в неделю).</w:t>
      </w:r>
      <w:r>
        <w:rPr>
          <w:rStyle w:val="11"/>
          <w:color w:val="000000"/>
          <w:sz w:val="28"/>
          <w:szCs w:val="28"/>
        </w:rPr>
        <w:t xml:space="preserve"> </w:t>
      </w:r>
      <w:r w:rsidR="007512DA" w:rsidRPr="007512DA">
        <w:rPr>
          <w:rFonts w:ascii="Times New Roman" w:hAnsi="Times New Roman" w:cs="Times New Roman"/>
          <w:color w:val="000000"/>
          <w:sz w:val="28"/>
          <w:szCs w:val="28"/>
        </w:rPr>
        <w:t>Интегрированный учебный предмет «Окружающий мир» в 1-4 классах изучается как обязательный по 2 часа в неделю. В его 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жизнедеятельности.</w:t>
      </w:r>
    </w:p>
    <w:p w:rsidR="007512DA" w:rsidRPr="007512DA" w:rsidRDefault="007512DA" w:rsidP="007512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2DA">
        <w:rPr>
          <w:rFonts w:ascii="Times New Roman" w:hAnsi="Times New Roman" w:cs="Times New Roman"/>
          <w:sz w:val="28"/>
          <w:szCs w:val="28"/>
        </w:rPr>
        <w:t xml:space="preserve">Федеральная рабочая программа по учебному предмету «Окружающий мир» применяется непосредственно при реализации обязательной части образовательной программы начального общего образования.  </w:t>
      </w:r>
    </w:p>
    <w:p w:rsidR="007512DA" w:rsidRPr="007512DA" w:rsidRDefault="007512DA" w:rsidP="007512D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12D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Комплексный учебный курс «Основы религиозных культур и светской этики» (далее – ОРКСЭ) реализуется как обязательный в объеме 1 часа в неделю в 4 классах. </w:t>
      </w:r>
    </w:p>
    <w:p w:rsidR="00880D12" w:rsidRPr="00D843DF" w:rsidRDefault="007512DA" w:rsidP="007512D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12DA">
        <w:rPr>
          <w:rFonts w:ascii="Times New Roman" w:hAnsi="Times New Roman" w:cs="Times New Roman"/>
          <w:color w:val="000000"/>
          <w:sz w:val="28"/>
          <w:szCs w:val="28"/>
        </w:rPr>
        <w:t>Выбор одного из учебных модулей ОРКСЭ («Основы православной культуры», «Основы исламской культуры», «Основы буддийской культуры», «Основы иудейской культуры», «</w:t>
      </w:r>
      <w:r w:rsidRPr="007512DA">
        <w:rPr>
          <w:rFonts w:ascii="Times New Roman" w:hAnsi="Times New Roman" w:cs="Times New Roman"/>
          <w:color w:val="000000"/>
          <w:sz w:val="28"/>
          <w:szCs w:val="28"/>
          <w:u w:val="single"/>
        </w:rPr>
        <w:t>Основы религиозных культур народов России</w:t>
      </w:r>
      <w:r w:rsidRPr="007512DA">
        <w:rPr>
          <w:rFonts w:ascii="Times New Roman" w:hAnsi="Times New Roman" w:cs="Times New Roman"/>
          <w:color w:val="000000"/>
          <w:sz w:val="28"/>
          <w:szCs w:val="28"/>
        </w:rPr>
        <w:t>», «Основы светской этики») осуществляется по заявлению родителей (законных представителей) несовершеннолетних обучающихся.</w:t>
      </w:r>
    </w:p>
    <w:p w:rsidR="007512DA" w:rsidRPr="007512DA" w:rsidRDefault="007512DA" w:rsidP="007512D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12DA">
        <w:rPr>
          <w:rFonts w:ascii="Times New Roman" w:hAnsi="Times New Roman" w:cs="Times New Roman"/>
          <w:color w:val="000000"/>
          <w:sz w:val="28"/>
          <w:szCs w:val="28"/>
        </w:rPr>
        <w:t>В о</w:t>
      </w:r>
      <w:r w:rsidRPr="007512DA">
        <w:rPr>
          <w:rFonts w:ascii="Times New Roman" w:hAnsi="Times New Roman" w:cs="Times New Roman"/>
          <w:sz w:val="28"/>
          <w:szCs w:val="28"/>
        </w:rPr>
        <w:t>бязательную</w:t>
      </w:r>
      <w:r w:rsidRPr="007512DA">
        <w:rPr>
          <w:rFonts w:ascii="Times New Roman" w:hAnsi="Times New Roman" w:cs="Times New Roman"/>
          <w:color w:val="000000"/>
          <w:sz w:val="28"/>
          <w:szCs w:val="28"/>
        </w:rPr>
        <w:t xml:space="preserve"> предметную область «Искусство» включены обязательные учебные предметы «Музыка» и «Изобразительное искусство» (по 1 часу в неделю).</w:t>
      </w:r>
    </w:p>
    <w:p w:rsidR="00880D12" w:rsidRDefault="007512DA" w:rsidP="007512DA">
      <w:pPr>
        <w:ind w:firstLine="709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 w:rsidRPr="007512DA">
        <w:rPr>
          <w:rFonts w:ascii="Times New Roman" w:hAnsi="Times New Roman" w:cs="Times New Roman"/>
          <w:sz w:val="28"/>
          <w:szCs w:val="28"/>
        </w:rPr>
        <w:t>Обязательный учебный предмет «Физическая культура» изучается в объеме 2 часов в неделю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512DA">
        <w:rPr>
          <w:rFonts w:ascii="Times New Roman" w:hAnsi="Times New Roman" w:cs="Times New Roman"/>
          <w:sz w:val="28"/>
          <w:szCs w:val="28"/>
        </w:rPr>
        <w:t xml:space="preserve"> </w:t>
      </w:r>
      <w:r w:rsidRPr="007512DA">
        <w:rPr>
          <w:rFonts w:ascii="Times New Roman" w:hAnsi="Times New Roman" w:cs="Times New Roman"/>
          <w:bCs/>
          <w:sz w:val="28"/>
          <w:szCs w:val="28"/>
        </w:rPr>
        <w:t>Часть, формируемая участниками образовательных отношений, позволяет обеспечить реализацию стандарта по физической культуре в 1-3 классах в полном объеме (3 часа в неделю!).</w:t>
      </w:r>
      <w:r w:rsidR="00880D12" w:rsidRPr="00880D12">
        <w:rPr>
          <w:sz w:val="28"/>
          <w:szCs w:val="28"/>
        </w:rPr>
        <w:t xml:space="preserve"> </w:t>
      </w:r>
      <w:r w:rsidR="00880D12">
        <w:rPr>
          <w:rStyle w:val="11"/>
          <w:rFonts w:ascii="Times New Roman" w:hAnsi="Times New Roman" w:cs="Times New Roman"/>
          <w:sz w:val="28"/>
          <w:szCs w:val="28"/>
        </w:rPr>
        <w:t>Т</w:t>
      </w:r>
      <w:r w:rsidR="00880D12" w:rsidRPr="00880D12">
        <w:rPr>
          <w:rStyle w:val="11"/>
          <w:rFonts w:ascii="Times New Roman" w:hAnsi="Times New Roman" w:cs="Times New Roman"/>
          <w:sz w:val="28"/>
          <w:szCs w:val="28"/>
        </w:rPr>
        <w:t xml:space="preserve">ретий час физической культуры </w:t>
      </w:r>
      <w:r w:rsidR="00880D12">
        <w:rPr>
          <w:rStyle w:val="11"/>
          <w:rFonts w:ascii="Times New Roman" w:hAnsi="Times New Roman" w:cs="Times New Roman"/>
          <w:sz w:val="28"/>
          <w:szCs w:val="28"/>
        </w:rPr>
        <w:t xml:space="preserve"> в 4 классе будет реализован </w:t>
      </w:r>
      <w:r w:rsidR="00880D12" w:rsidRPr="00880D12">
        <w:rPr>
          <w:rStyle w:val="11"/>
          <w:rFonts w:ascii="Times New Roman" w:hAnsi="Times New Roman" w:cs="Times New Roman"/>
          <w:sz w:val="28"/>
          <w:szCs w:val="28"/>
        </w:rPr>
        <w:t xml:space="preserve"> за счет часов внеурочной деятельности</w:t>
      </w:r>
      <w:r w:rsidR="00880D12">
        <w:rPr>
          <w:rStyle w:val="11"/>
          <w:rFonts w:ascii="Times New Roman" w:hAnsi="Times New Roman" w:cs="Times New Roman"/>
          <w:sz w:val="28"/>
          <w:szCs w:val="28"/>
        </w:rPr>
        <w:t>.</w:t>
      </w:r>
      <w:r w:rsidR="00880D12" w:rsidRPr="00880D12">
        <w:rPr>
          <w:rStyle w:val="11"/>
          <w:rFonts w:ascii="Times New Roman" w:hAnsi="Times New Roman" w:cs="Times New Roman"/>
          <w:sz w:val="28"/>
          <w:szCs w:val="28"/>
        </w:rPr>
        <w:t xml:space="preserve"> 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содержания(четвертное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7512D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7512D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аттестация проходит </w:t>
      </w:r>
      <w:r w:rsidR="00D843DF" w:rsidRPr="00D843DF">
        <w:rPr>
          <w:rStyle w:val="markedcontent"/>
          <w:rFonts w:asciiTheme="majorBidi" w:hAnsiTheme="majorBidi" w:cstheme="majorBidi"/>
          <w:sz w:val="28"/>
          <w:szCs w:val="28"/>
        </w:rPr>
        <w:t>за две недели до окончания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четверти.</w:t>
      </w:r>
      <w:r w:rsidR="00D67C2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7512DA">
        <w:rPr>
          <w:rStyle w:val="markedcontent"/>
          <w:rFonts w:asciiTheme="majorBidi" w:hAnsiTheme="majorBidi" w:cstheme="majorBidi"/>
          <w:sz w:val="28"/>
          <w:szCs w:val="28"/>
        </w:rPr>
        <w:t>муниципального бюджетного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 общеобразовате</w:t>
      </w:r>
      <w:r w:rsidR="007512DA">
        <w:rPr>
          <w:rStyle w:val="markedcontent"/>
          <w:rFonts w:asciiTheme="majorBidi" w:hAnsiTheme="majorBidi" w:cstheme="majorBidi"/>
          <w:sz w:val="28"/>
          <w:szCs w:val="28"/>
        </w:rPr>
        <w:t>льного учреждения Войновской средней общеобразовательной школы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 9 имени В. И. Сагайды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D843DF">
        <w:rPr>
          <w:rStyle w:val="markedcontent"/>
          <w:rFonts w:asciiTheme="majorBidi" w:hAnsiTheme="majorBidi" w:cstheme="majorBidi"/>
          <w:sz w:val="28"/>
          <w:szCs w:val="28"/>
        </w:rPr>
        <w:t>"</w:t>
      </w:r>
    </w:p>
    <w:p w:rsidR="00F60A00" w:rsidRPr="007512DA" w:rsidRDefault="007512DA" w:rsidP="007512DA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  <w:r w:rsidRPr="007512DA">
        <w:rPr>
          <w:rStyle w:val="markedcontent"/>
          <w:rFonts w:asciiTheme="majorBidi" w:hAnsiTheme="majorBidi" w:cstheme="majorBidi"/>
          <w:b/>
          <w:sz w:val="28"/>
          <w:szCs w:val="28"/>
        </w:rPr>
        <w:t>2.Основное общее образование</w:t>
      </w:r>
    </w:p>
    <w:p w:rsidR="007512DA" w:rsidRPr="006E1004" w:rsidRDefault="007512DA" w:rsidP="007512DA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МБОУ ВСОШ№9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имени В. И. Сагайды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="00880D12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</w:t>
      </w:r>
      <w:r w:rsidR="00880D12" w:rsidRPr="00880D1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880D12" w:rsidRPr="006E1004">
        <w:rPr>
          <w:rStyle w:val="markedcontent"/>
          <w:rFonts w:asciiTheme="majorBidi" w:hAnsiTheme="majorBidi" w:cstheme="majorBidi"/>
          <w:sz w:val="28"/>
          <w:szCs w:val="28"/>
        </w:rPr>
        <w:t>является частью образовательной программы</w:t>
      </w:r>
      <w:r w:rsidR="00880D12">
        <w:rPr>
          <w:rStyle w:val="markedcontent"/>
          <w:rFonts w:asciiTheme="majorBidi" w:hAnsiTheme="majorBidi" w:cstheme="majorBidi"/>
          <w:sz w:val="28"/>
          <w:szCs w:val="28"/>
        </w:rPr>
        <w:t xml:space="preserve"> ОУ</w:t>
      </w:r>
      <w:r w:rsidR="00880D12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разработанной в соответствии с ФГОС </w:t>
      </w:r>
      <w:r w:rsidR="00880D12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основного </w:t>
      </w:r>
      <w:r w:rsidR="00880D12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общего образования, с учетом </w:t>
      </w:r>
      <w:r w:rsidR="00880D12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="00880D12"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0D12">
        <w:rPr>
          <w:rStyle w:val="markedcontent"/>
          <w:rFonts w:asciiTheme="majorBidi" w:hAnsiTheme="majorBidi" w:cstheme="majorBidi"/>
          <w:sz w:val="28"/>
          <w:szCs w:val="28"/>
        </w:rPr>
        <w:t xml:space="preserve">ой </w:t>
      </w:r>
      <w:r w:rsidR="00880D12"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0D12">
        <w:rPr>
          <w:rStyle w:val="markedcontent"/>
          <w:rFonts w:asciiTheme="majorBidi" w:hAnsiTheme="majorBidi" w:cstheme="majorBidi"/>
          <w:sz w:val="28"/>
          <w:szCs w:val="28"/>
        </w:rPr>
        <w:t>ы основного</w:t>
      </w:r>
      <w:r w:rsidR="00880D12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и обеспечивает выполнение</w:t>
      </w:r>
      <w:r w:rsidR="00880D1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880D12"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880D1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880D12"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7512DA" w:rsidRPr="006E1004" w:rsidRDefault="007512DA" w:rsidP="007512DA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7512DA" w:rsidRDefault="007512DA" w:rsidP="007512D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по5-</w:t>
      </w:r>
      <w:r>
        <w:rPr>
          <w:rStyle w:val="markedcontent"/>
          <w:rFonts w:asciiTheme="majorBidi" w:hAnsiTheme="majorBidi" w:cstheme="majorBidi"/>
          <w:sz w:val="28"/>
          <w:szCs w:val="28"/>
        </w:rPr>
        <w:t>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7512DA" w:rsidRPr="006E1004" w:rsidRDefault="007512DA" w:rsidP="007512D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Максимальный объем аудиторной нагрузки обучающихся в неделю составляет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29 часов, в  6 классе – 30 часов, в 7 классе – 32 часа, в  8-9 классах – 33 часа. </w:t>
      </w:r>
    </w:p>
    <w:p w:rsidR="00CE476D" w:rsidRDefault="007512DA" w:rsidP="007512D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7512DA" w:rsidRPr="006E1004" w:rsidRDefault="007512DA" w:rsidP="007512D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</w:t>
      </w:r>
      <w:r>
        <w:rPr>
          <w:rStyle w:val="markedcontent"/>
          <w:rFonts w:asciiTheme="majorBidi" w:hAnsiTheme="majorBidi" w:cstheme="majorBidi"/>
          <w:sz w:val="28"/>
          <w:szCs w:val="28"/>
        </w:rPr>
        <w:t>ющихся, может быть использовано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 проведение учебных занятий, обеспечивающих различные интересы обучающихся</w:t>
      </w:r>
    </w:p>
    <w:p w:rsidR="007512DA" w:rsidRPr="007512DA" w:rsidRDefault="007512DA" w:rsidP="007512DA">
      <w:pPr>
        <w:pStyle w:val="af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2DA">
        <w:rPr>
          <w:rFonts w:ascii="Times New Roman" w:hAnsi="Times New Roman" w:cs="Times New Roman"/>
          <w:sz w:val="28"/>
          <w:szCs w:val="28"/>
        </w:rPr>
        <w:t>Обязательная</w:t>
      </w:r>
      <w:r w:rsidRPr="007512DA">
        <w:rPr>
          <w:rFonts w:ascii="Times New Roman" w:eastAsia="Calibri" w:hAnsi="Times New Roman" w:cs="Times New Roman"/>
          <w:sz w:val="28"/>
          <w:szCs w:val="28"/>
        </w:rPr>
        <w:t xml:space="preserve"> предметная область «Русский язык и литература» </w:t>
      </w:r>
      <w:r w:rsidRPr="007512DA">
        <w:rPr>
          <w:rFonts w:ascii="Times New Roman" w:hAnsi="Times New Roman" w:cs="Times New Roman"/>
          <w:sz w:val="28"/>
          <w:szCs w:val="28"/>
        </w:rPr>
        <w:t>включает обязательные учебные предметы «Русский язык» и «Литература».</w:t>
      </w:r>
    </w:p>
    <w:p w:rsidR="00880D12" w:rsidRDefault="007512DA" w:rsidP="00B51076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512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Изучение родного языка и родной литературы из числа языков народов Российской Федерации осуществляется по заявлению родителей (законных представителей) несовершеннолетних обучающихся и при наличии возможностей общеобразовательной организации.  </w:t>
      </w:r>
    </w:p>
    <w:p w:rsidR="007512DA" w:rsidRPr="00B51076" w:rsidRDefault="007512DA" w:rsidP="00B510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512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51076" w:rsidRPr="00F63257">
        <w:rPr>
          <w:rFonts w:ascii="Times New Roman" w:hAnsi="Times New Roman"/>
          <w:sz w:val="28"/>
          <w:szCs w:val="28"/>
        </w:rPr>
        <w:t xml:space="preserve">Образовательная область « </w:t>
      </w:r>
      <w:r w:rsidR="00B51076" w:rsidRPr="00F63257">
        <w:rPr>
          <w:rFonts w:ascii="Times New Roman" w:hAnsi="Times New Roman"/>
          <w:b/>
          <w:sz w:val="28"/>
          <w:szCs w:val="28"/>
        </w:rPr>
        <w:t>Филология</w:t>
      </w:r>
      <w:r w:rsidR="00B51076" w:rsidRPr="00F63257">
        <w:rPr>
          <w:rFonts w:ascii="Times New Roman" w:hAnsi="Times New Roman"/>
          <w:sz w:val="28"/>
          <w:szCs w:val="28"/>
        </w:rPr>
        <w:t>» усилена вв</w:t>
      </w:r>
      <w:r w:rsidR="00B51076">
        <w:rPr>
          <w:rFonts w:ascii="Times New Roman" w:hAnsi="Times New Roman"/>
          <w:sz w:val="28"/>
          <w:szCs w:val="28"/>
        </w:rPr>
        <w:t>едением в 8 классе  1 часа рус</w:t>
      </w:r>
      <w:r w:rsidR="00CE476D">
        <w:rPr>
          <w:rFonts w:ascii="Times New Roman" w:hAnsi="Times New Roman"/>
          <w:sz w:val="28"/>
          <w:szCs w:val="28"/>
        </w:rPr>
        <w:t xml:space="preserve">ского языка </w:t>
      </w:r>
      <w:r w:rsidR="00B51076">
        <w:rPr>
          <w:rFonts w:ascii="Times New Roman" w:hAnsi="Times New Roman"/>
          <w:sz w:val="28"/>
          <w:szCs w:val="28"/>
        </w:rPr>
        <w:t xml:space="preserve"> из компонента ОУ с целью достижения необходимого для формирования  уровня орфографической грамотности.</w:t>
      </w:r>
      <w:r w:rsidR="00B51076" w:rsidRPr="00990112">
        <w:rPr>
          <w:rFonts w:ascii="Times New Roman" w:hAnsi="Times New Roman"/>
          <w:sz w:val="28"/>
          <w:szCs w:val="28"/>
        </w:rPr>
        <w:t xml:space="preserve"> </w:t>
      </w:r>
    </w:p>
    <w:p w:rsidR="007512DA" w:rsidRPr="00856D94" w:rsidRDefault="007512DA" w:rsidP="007512DA">
      <w:pPr>
        <w:pStyle w:val="af1"/>
        <w:spacing w:after="0" w:line="240" w:lineRule="auto"/>
        <w:ind w:firstLine="709"/>
        <w:jc w:val="both"/>
        <w:rPr>
          <w:sz w:val="28"/>
          <w:szCs w:val="28"/>
        </w:rPr>
      </w:pPr>
      <w:r w:rsidRPr="007512DA">
        <w:rPr>
          <w:rFonts w:ascii="Times New Roman" w:hAnsi="Times New Roman" w:cs="Times New Roman"/>
          <w:sz w:val="28"/>
          <w:szCs w:val="28"/>
        </w:rPr>
        <w:t>Обязательная предметная область «Иностранные языки» включает обязательные учебные предметы «Иностранный язык» и «Второй иностранный язык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856D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D67C22">
        <w:rPr>
          <w:rFonts w:ascii="Times New Roman" w:hAnsi="Times New Roman" w:cs="Times New Roman"/>
          <w:sz w:val="28"/>
          <w:szCs w:val="28"/>
        </w:rPr>
        <w:t>составляет по 3 часа в каждом классе.</w:t>
      </w:r>
    </w:p>
    <w:p w:rsidR="007512DA" w:rsidRPr="00856D94" w:rsidRDefault="007512DA" w:rsidP="007512DA">
      <w:pPr>
        <w:pStyle w:val="af2"/>
        <w:ind w:firstLine="709"/>
        <w:jc w:val="both"/>
        <w:rPr>
          <w:sz w:val="28"/>
          <w:szCs w:val="28"/>
        </w:rPr>
      </w:pPr>
      <w:r w:rsidRPr="00856D94">
        <w:rPr>
          <w:sz w:val="28"/>
          <w:szCs w:val="28"/>
        </w:rPr>
        <w:t>Обязательная предметная область «Основы духовно-нравственной культуры народов России» (далее – ОДНКНР) согласно ФГОС ООО входит в учебный план как обязательная предметная область</w:t>
      </w:r>
      <w:r>
        <w:rPr>
          <w:sz w:val="28"/>
          <w:szCs w:val="28"/>
        </w:rPr>
        <w:t xml:space="preserve"> </w:t>
      </w:r>
      <w:r w:rsidR="00D50499">
        <w:rPr>
          <w:sz w:val="28"/>
          <w:szCs w:val="28"/>
        </w:rPr>
        <w:t xml:space="preserve"> в 2024-2025</w:t>
      </w:r>
      <w:r w:rsidRPr="00856D94">
        <w:rPr>
          <w:sz w:val="28"/>
          <w:szCs w:val="28"/>
        </w:rPr>
        <w:t xml:space="preserve"> учебном году - в 5 и 6 классах</w:t>
      </w:r>
      <w:r>
        <w:rPr>
          <w:sz w:val="28"/>
          <w:szCs w:val="28"/>
        </w:rPr>
        <w:t xml:space="preserve"> по 1 часу</w:t>
      </w:r>
      <w:r w:rsidRPr="00856D94">
        <w:rPr>
          <w:sz w:val="28"/>
          <w:szCs w:val="28"/>
        </w:rPr>
        <w:t xml:space="preserve">. </w:t>
      </w:r>
    </w:p>
    <w:p w:rsidR="007512DA" w:rsidRPr="007512DA" w:rsidRDefault="007512DA" w:rsidP="007512DA">
      <w:pPr>
        <w:pStyle w:val="af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2DA">
        <w:rPr>
          <w:rFonts w:ascii="Times New Roman" w:hAnsi="Times New Roman" w:cs="Times New Roman"/>
          <w:sz w:val="28"/>
          <w:szCs w:val="28"/>
        </w:rPr>
        <w:t>Обязательная</w:t>
      </w:r>
      <w:r w:rsidRPr="007512DA">
        <w:rPr>
          <w:rFonts w:ascii="Times New Roman" w:eastAsia="Calibri" w:hAnsi="Times New Roman" w:cs="Times New Roman"/>
          <w:sz w:val="28"/>
          <w:szCs w:val="28"/>
        </w:rPr>
        <w:t xml:space="preserve"> предметная область «Общественно-научные предметы» состоит из </w:t>
      </w:r>
      <w:r w:rsidRPr="007512DA">
        <w:rPr>
          <w:rFonts w:ascii="Times New Roman" w:hAnsi="Times New Roman" w:cs="Times New Roman"/>
          <w:sz w:val="28"/>
          <w:szCs w:val="28"/>
        </w:rPr>
        <w:t xml:space="preserve">обязательных учебных предметов «История» (5-9 классы), «Обществознание» (6-9 классы), «География» (5-9 классы).  </w:t>
      </w:r>
    </w:p>
    <w:p w:rsidR="007512DA" w:rsidRPr="007512DA" w:rsidRDefault="007512DA" w:rsidP="007512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2DA">
        <w:rPr>
          <w:rFonts w:ascii="Times New Roman" w:hAnsi="Times New Roman" w:cs="Times New Roman"/>
          <w:sz w:val="28"/>
          <w:szCs w:val="28"/>
        </w:rPr>
        <w:t>Учебный предмет «История» включает в себя учебные курсы «История России» и «Всеобщая история».</w:t>
      </w:r>
      <w:r w:rsidR="00B51076" w:rsidRPr="00B51076">
        <w:rPr>
          <w:rFonts w:ascii="Times New Roman" w:hAnsi="Times New Roman" w:cs="Times New Roman"/>
          <w:sz w:val="28"/>
          <w:szCs w:val="28"/>
        </w:rPr>
        <w:t xml:space="preserve"> </w:t>
      </w:r>
      <w:r w:rsidR="00B51076" w:rsidRPr="007512DA">
        <w:rPr>
          <w:rFonts w:ascii="Times New Roman" w:hAnsi="Times New Roman" w:cs="Times New Roman"/>
          <w:sz w:val="28"/>
          <w:szCs w:val="28"/>
        </w:rPr>
        <w:t>В связи с реализацией модуля «Введение в Новейшую историю России» в курсе «История России» в 9 классе количество часов на изучение учебного предмета увеличено до 2,5 часов в неделю.</w:t>
      </w:r>
    </w:p>
    <w:p w:rsidR="007512DA" w:rsidRPr="007512DA" w:rsidRDefault="007512DA" w:rsidP="007512DA">
      <w:pPr>
        <w:pStyle w:val="af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2DA">
        <w:rPr>
          <w:rFonts w:ascii="Times New Roman" w:eastAsia="Calibri" w:hAnsi="Times New Roman" w:cs="Times New Roman"/>
          <w:sz w:val="28"/>
          <w:szCs w:val="28"/>
        </w:rPr>
        <w:t>В о</w:t>
      </w:r>
      <w:r w:rsidRPr="007512DA">
        <w:rPr>
          <w:rFonts w:ascii="Times New Roman" w:hAnsi="Times New Roman" w:cs="Times New Roman"/>
          <w:sz w:val="28"/>
          <w:szCs w:val="28"/>
        </w:rPr>
        <w:t>бязательную</w:t>
      </w:r>
      <w:r w:rsidRPr="007512DA">
        <w:rPr>
          <w:rFonts w:ascii="Times New Roman" w:eastAsia="Calibri" w:hAnsi="Times New Roman" w:cs="Times New Roman"/>
          <w:sz w:val="28"/>
          <w:szCs w:val="28"/>
        </w:rPr>
        <w:t xml:space="preserve"> предметную область «Математика и информатика» включены обязательные учебные предметы «Математика» (5-6 классы), «Алгебра» (7-9 классы) и «Геометрия» (7-9 классы), </w:t>
      </w:r>
      <w:r w:rsidRPr="007512DA">
        <w:rPr>
          <w:rFonts w:ascii="Times New Roman" w:eastAsia="Calibri" w:hAnsi="Times New Roman" w:cs="Times New Roman"/>
          <w:sz w:val="28"/>
          <w:szCs w:val="28"/>
          <w:u w:val="single"/>
        </w:rPr>
        <w:t>«Вероятность и статистика»</w:t>
      </w:r>
      <w:r w:rsidRPr="007512DA">
        <w:rPr>
          <w:rFonts w:ascii="Times New Roman" w:eastAsia="Calibri" w:hAnsi="Times New Roman" w:cs="Times New Roman"/>
          <w:sz w:val="28"/>
          <w:szCs w:val="28"/>
        </w:rPr>
        <w:t xml:space="preserve"> (7-9 классы)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1 часу.</w:t>
      </w:r>
      <w:r w:rsidRPr="007512DA">
        <w:rPr>
          <w:rFonts w:ascii="Times New Roman" w:eastAsia="Calibri" w:hAnsi="Times New Roman" w:cs="Times New Roman"/>
          <w:sz w:val="28"/>
          <w:szCs w:val="28"/>
        </w:rPr>
        <w:t>, «Информатика» (7-9 классы).</w:t>
      </w:r>
    </w:p>
    <w:p w:rsidR="007512DA" w:rsidRPr="007512DA" w:rsidRDefault="007512DA" w:rsidP="007512DA">
      <w:pPr>
        <w:pStyle w:val="af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2DA">
        <w:rPr>
          <w:rFonts w:ascii="Times New Roman" w:eastAsia="Calibri" w:hAnsi="Times New Roman" w:cs="Times New Roman"/>
          <w:sz w:val="28"/>
          <w:szCs w:val="28"/>
        </w:rPr>
        <w:t>В о</w:t>
      </w:r>
      <w:r w:rsidRPr="007512DA">
        <w:rPr>
          <w:rFonts w:ascii="Times New Roman" w:hAnsi="Times New Roman" w:cs="Times New Roman"/>
          <w:sz w:val="28"/>
          <w:szCs w:val="28"/>
        </w:rPr>
        <w:t>бязательную</w:t>
      </w:r>
      <w:r w:rsidRPr="007512DA">
        <w:rPr>
          <w:rFonts w:ascii="Times New Roman" w:eastAsia="Calibri" w:hAnsi="Times New Roman" w:cs="Times New Roman"/>
          <w:sz w:val="28"/>
          <w:szCs w:val="28"/>
        </w:rPr>
        <w:t xml:space="preserve"> предметную область «Естественно-научные предметы» включены обязательные учебные предметы «Физика» (7-9 классы), «Химия» (8-9 классы), «Биология» (5-9 классы).</w:t>
      </w:r>
    </w:p>
    <w:p w:rsidR="007512DA" w:rsidRPr="007512DA" w:rsidRDefault="007512DA" w:rsidP="007512DA">
      <w:pPr>
        <w:pStyle w:val="af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512DA">
        <w:rPr>
          <w:rFonts w:ascii="Times New Roman" w:eastAsia="Calibri" w:hAnsi="Times New Roman" w:cs="Times New Roman"/>
          <w:sz w:val="28"/>
          <w:szCs w:val="28"/>
          <w:u w:val="single"/>
        </w:rPr>
        <w:t>В соответствии с ФГОС ООО обязательные учебные предметы «Математика», «Информатика», «Физика», «Химия», «Биология» изучаются как на базовом, так и на углубленном уровнях.</w:t>
      </w:r>
    </w:p>
    <w:p w:rsidR="007512DA" w:rsidRPr="007512DA" w:rsidRDefault="007512DA" w:rsidP="007512DA">
      <w:pPr>
        <w:pStyle w:val="af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2DA">
        <w:rPr>
          <w:rFonts w:ascii="Times New Roman" w:eastAsia="Calibri" w:hAnsi="Times New Roman" w:cs="Times New Roman"/>
          <w:sz w:val="28"/>
          <w:szCs w:val="28"/>
        </w:rPr>
        <w:lastRenderedPageBreak/>
        <w:t>В о</w:t>
      </w:r>
      <w:r w:rsidRPr="007512DA">
        <w:rPr>
          <w:rFonts w:ascii="Times New Roman" w:hAnsi="Times New Roman" w:cs="Times New Roman"/>
          <w:sz w:val="28"/>
          <w:szCs w:val="28"/>
        </w:rPr>
        <w:t>бязательную</w:t>
      </w:r>
      <w:r w:rsidRPr="007512DA">
        <w:rPr>
          <w:rFonts w:ascii="Times New Roman" w:eastAsia="Calibri" w:hAnsi="Times New Roman" w:cs="Times New Roman"/>
          <w:sz w:val="28"/>
          <w:szCs w:val="28"/>
        </w:rPr>
        <w:t xml:space="preserve"> предметную область «Искусство» входят обязательные учебные предметы «Музыка» (5-8 классы)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1 часу</w:t>
      </w:r>
      <w:r w:rsidRPr="007512DA">
        <w:rPr>
          <w:rFonts w:ascii="Times New Roman" w:eastAsia="Calibri" w:hAnsi="Times New Roman" w:cs="Times New Roman"/>
          <w:sz w:val="28"/>
          <w:szCs w:val="28"/>
        </w:rPr>
        <w:t xml:space="preserve"> и «Изобрази</w:t>
      </w:r>
      <w:r>
        <w:rPr>
          <w:rFonts w:ascii="Times New Roman" w:eastAsia="Calibri" w:hAnsi="Times New Roman" w:cs="Times New Roman"/>
          <w:sz w:val="28"/>
          <w:szCs w:val="28"/>
        </w:rPr>
        <w:t>тельное искусство» (5-7 классы) по 1 часу.</w:t>
      </w:r>
    </w:p>
    <w:p w:rsidR="00D73A22" w:rsidRPr="00AB7F7D" w:rsidRDefault="00D73A22" w:rsidP="00AB7F7D">
      <w:pPr>
        <w:pStyle w:val="12"/>
        <w:spacing w:after="0" w:line="240" w:lineRule="auto"/>
        <w:ind w:firstLine="709"/>
        <w:jc w:val="both"/>
      </w:pPr>
      <w:r>
        <w:rPr>
          <w:rStyle w:val="11"/>
          <w:sz w:val="28"/>
          <w:szCs w:val="28"/>
        </w:rPr>
        <w:t>Обязательная</w:t>
      </w:r>
      <w:r>
        <w:rPr>
          <w:rStyle w:val="11"/>
          <w:rFonts w:eastAsia="Calibri"/>
          <w:sz w:val="28"/>
          <w:szCs w:val="28"/>
        </w:rPr>
        <w:t xml:space="preserve"> предметная область «Технология» включает обязательный учебный предмет «Труд (технология)» (5-9 классы).  Учебный предмет «Труд (технология)» в 5-7 классах изучается по 2 часа в неделю, в 8-9 классах – по 1 часу в неделю.</w:t>
      </w:r>
      <w:r w:rsidR="00AB7F7D">
        <w:rPr>
          <w:rStyle w:val="11"/>
          <w:rFonts w:eastAsia="Calibri"/>
          <w:sz w:val="28"/>
          <w:szCs w:val="28"/>
        </w:rPr>
        <w:t xml:space="preserve"> Из части, формируемой участниками образовательных отношений, выделено 0,5 часа на   "Труд" , так как</w:t>
      </w:r>
      <w:r>
        <w:rPr>
          <w:rStyle w:val="11"/>
          <w:rFonts w:eastAsia="Calibri"/>
          <w:sz w:val="28"/>
          <w:szCs w:val="28"/>
        </w:rPr>
        <w:t xml:space="preserve"> </w:t>
      </w:r>
      <w:r w:rsidR="00AB7F7D">
        <w:rPr>
          <w:color w:val="000000"/>
          <w:sz w:val="28"/>
          <w:szCs w:val="28"/>
          <w:shd w:val="clear" w:color="auto" w:fill="FFFFFF"/>
        </w:rPr>
        <w:t>в рамках предмета</w:t>
      </w:r>
      <w:r w:rsidR="00D843DF">
        <w:rPr>
          <w:color w:val="000000"/>
          <w:sz w:val="28"/>
          <w:szCs w:val="28"/>
          <w:shd w:val="clear" w:color="auto" w:fill="FFFFFF"/>
        </w:rPr>
        <w:t xml:space="preserve"> происходит знакомство с миром профессий и ориентация школьников на работу в различных сферах общественного производства. Тем самым обеспечивается преемственность перехода учащихся от общего к профессиональному образованию и трудовой деятельности.</w:t>
      </w:r>
    </w:p>
    <w:p w:rsidR="00450B58" w:rsidRPr="00450B58" w:rsidRDefault="00D73A22" w:rsidP="00D73A22">
      <w:pPr>
        <w:pStyle w:val="ConsPlusNormal"/>
        <w:ind w:firstLine="709"/>
        <w:jc w:val="both"/>
        <w:rPr>
          <w:rStyle w:val="1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>Обязательная</w:t>
      </w:r>
      <w:r>
        <w:rPr>
          <w:rStyle w:val="11"/>
          <w:rFonts w:ascii="Times New Roman" w:eastAsia="Calibri" w:hAnsi="Times New Roman" w:cs="Times New Roman"/>
          <w:sz w:val="28"/>
          <w:szCs w:val="28"/>
        </w:rPr>
        <w:t xml:space="preserve"> предметная область «Основы безопасности и защиты Родины» представлена обязательным учебным предметом «Основы безопасности и защиты Родины». </w:t>
      </w:r>
      <w:r>
        <w:rPr>
          <w:rStyle w:val="11"/>
          <w:rFonts w:ascii="Times New Roman" w:hAnsi="Times New Roman" w:cs="Times New Roman"/>
          <w:sz w:val="28"/>
          <w:szCs w:val="28"/>
        </w:rPr>
        <w:t>«</w:t>
      </w:r>
      <w:r>
        <w:rPr>
          <w:rStyle w:val="11"/>
          <w:rFonts w:ascii="Times New Roman" w:eastAsia="Calibri" w:hAnsi="Times New Roman" w:cs="Times New Roman"/>
          <w:sz w:val="28"/>
          <w:szCs w:val="28"/>
        </w:rPr>
        <w:t>Основы безопасности и защиты Родины</w:t>
      </w: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>» изучается в 8-9 классах в объеме 1 часа в неделю (для обучающихся 8 классов проводятся 3-х дневные учебные сборы).</w:t>
      </w:r>
    </w:p>
    <w:p w:rsidR="00450B58" w:rsidRPr="00450B58" w:rsidRDefault="00D73A22" w:rsidP="00450B58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B58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50B58" w:rsidRPr="00450B58">
        <w:rPr>
          <w:rFonts w:ascii="Times New Roman" w:hAnsi="Times New Roman" w:cs="Times New Roman"/>
          <w:sz w:val="28"/>
          <w:szCs w:val="28"/>
        </w:rPr>
        <w:t>В целях обеспече</w:t>
      </w:r>
      <w:r w:rsidR="00450B58">
        <w:rPr>
          <w:rFonts w:ascii="Times New Roman" w:hAnsi="Times New Roman" w:cs="Times New Roman"/>
          <w:sz w:val="28"/>
          <w:szCs w:val="28"/>
        </w:rPr>
        <w:t>ния индивидуальных потребностей</w:t>
      </w:r>
      <w:r w:rsidR="00450B58" w:rsidRPr="00450B58">
        <w:rPr>
          <w:rFonts w:ascii="Times New Roman" w:hAnsi="Times New Roman" w:cs="Times New Roman"/>
          <w:sz w:val="28"/>
          <w:szCs w:val="28"/>
        </w:rPr>
        <w:t xml:space="preserve"> обучающихся в формировании культуры безопасности жизнедеятельности на основе расширения знаний и умений, углубленного понимания значимости безопасного поведения в условиях опасных и чрезвычайных ситуаций для личности, общества и государства ОБЗР </w:t>
      </w:r>
      <w:r w:rsidR="00450B58" w:rsidRPr="00450B58">
        <w:rPr>
          <w:rFonts w:ascii="Times New Roman" w:hAnsi="Times New Roman" w:cs="Times New Roman"/>
          <w:b/>
          <w:sz w:val="28"/>
          <w:szCs w:val="28"/>
        </w:rPr>
        <w:t>будет</w:t>
      </w:r>
      <w:r w:rsidR="00450B58">
        <w:rPr>
          <w:rFonts w:ascii="Times New Roman" w:hAnsi="Times New Roman" w:cs="Times New Roman"/>
          <w:b/>
          <w:sz w:val="28"/>
          <w:szCs w:val="28"/>
        </w:rPr>
        <w:t xml:space="preserve"> изучаться в 5,</w:t>
      </w:r>
      <w:r w:rsidR="00450B58" w:rsidRPr="00450B58">
        <w:rPr>
          <w:rFonts w:ascii="Times New Roman" w:hAnsi="Times New Roman" w:cs="Times New Roman"/>
          <w:b/>
          <w:sz w:val="28"/>
          <w:szCs w:val="28"/>
        </w:rPr>
        <w:t>7 классах</w:t>
      </w:r>
      <w:r w:rsidR="00450B58" w:rsidRPr="00450B58">
        <w:rPr>
          <w:rFonts w:ascii="Times New Roman" w:hAnsi="Times New Roman" w:cs="Times New Roman"/>
          <w:sz w:val="28"/>
          <w:szCs w:val="28"/>
        </w:rPr>
        <w:t xml:space="preserve"> из расчета 1 час в неделю за счет использования части учебного плана, формируемого участниками образовате</w:t>
      </w:r>
      <w:r w:rsidR="00450B58">
        <w:rPr>
          <w:rFonts w:ascii="Times New Roman" w:hAnsi="Times New Roman" w:cs="Times New Roman"/>
          <w:sz w:val="28"/>
          <w:szCs w:val="28"/>
        </w:rPr>
        <w:t xml:space="preserve">льных отношений </w:t>
      </w:r>
      <w:r w:rsidR="00450B58" w:rsidRPr="00450B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3A22" w:rsidRDefault="00D73A22" w:rsidP="00D73A22">
      <w:pPr>
        <w:pStyle w:val="ConsPlusNormal"/>
        <w:ind w:firstLine="709"/>
        <w:jc w:val="both"/>
      </w:pPr>
    </w:p>
    <w:p w:rsidR="00D73A22" w:rsidRDefault="00D73A22" w:rsidP="00D73A22">
      <w:pPr>
        <w:pStyle w:val="12"/>
        <w:spacing w:after="0" w:line="240" w:lineRule="auto"/>
        <w:ind w:firstLine="709"/>
        <w:jc w:val="both"/>
      </w:pPr>
      <w:r>
        <w:rPr>
          <w:rStyle w:val="11"/>
          <w:sz w:val="28"/>
          <w:szCs w:val="28"/>
        </w:rPr>
        <w:t>Обязательная</w:t>
      </w:r>
      <w:r>
        <w:rPr>
          <w:rStyle w:val="11"/>
          <w:rFonts w:eastAsia="Calibri"/>
          <w:sz w:val="28"/>
          <w:szCs w:val="28"/>
        </w:rPr>
        <w:t xml:space="preserve"> предметная область «Физическая культура» представлена обязательным учебным предметом «Физическая культура» (5-9 классы). </w:t>
      </w:r>
    </w:p>
    <w:p w:rsidR="00D73A22" w:rsidRPr="00D73A22" w:rsidRDefault="00D73A22" w:rsidP="00D73A22">
      <w:pPr>
        <w:ind w:firstLine="709"/>
        <w:jc w:val="both"/>
        <w:rPr>
          <w:b/>
          <w:bCs/>
          <w:sz w:val="26"/>
          <w:szCs w:val="26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 xml:space="preserve">Обязательный учебный предмет </w:t>
      </w:r>
      <w:r>
        <w:rPr>
          <w:rStyle w:val="11"/>
          <w:rFonts w:ascii="Times New Roman" w:eastAsia="Calibri" w:hAnsi="Times New Roman" w:cs="Times New Roman"/>
          <w:sz w:val="28"/>
          <w:szCs w:val="28"/>
        </w:rPr>
        <w:t>«Физическая культура» в 5-9 классах изучается</w:t>
      </w:r>
      <w:r>
        <w:rPr>
          <w:rStyle w:val="11"/>
          <w:rFonts w:ascii="Times New Roman" w:hAnsi="Times New Roman" w:cs="Times New Roman"/>
          <w:sz w:val="28"/>
          <w:szCs w:val="28"/>
        </w:rPr>
        <w:t xml:space="preserve"> по 2 часа в неделю. </w:t>
      </w:r>
      <w:r w:rsidRPr="007512DA">
        <w:rPr>
          <w:rFonts w:ascii="Times New Roman" w:hAnsi="Times New Roman" w:cs="Times New Roman"/>
          <w:bCs/>
          <w:sz w:val="28"/>
          <w:szCs w:val="28"/>
        </w:rPr>
        <w:t>Часть, формируемая участниками образовательных отношений, позволяет обеспечить реализацию стандарта по физической культуре в</w:t>
      </w:r>
      <w:r>
        <w:rPr>
          <w:rFonts w:ascii="Times New Roman" w:hAnsi="Times New Roman" w:cs="Times New Roman"/>
          <w:bCs/>
          <w:sz w:val="28"/>
          <w:szCs w:val="28"/>
        </w:rPr>
        <w:t xml:space="preserve"> 1-8</w:t>
      </w:r>
      <w:r w:rsidRPr="007512DA">
        <w:rPr>
          <w:rFonts w:ascii="Times New Roman" w:hAnsi="Times New Roman" w:cs="Times New Roman"/>
          <w:bCs/>
          <w:sz w:val="28"/>
          <w:szCs w:val="28"/>
        </w:rPr>
        <w:t xml:space="preserve"> классах в полном объеме (3 часа в неделю!).</w:t>
      </w:r>
      <w:r>
        <w:rPr>
          <w:rFonts w:ascii="Times New Roman" w:hAnsi="Times New Roman" w:cs="Times New Roman"/>
          <w:bCs/>
          <w:sz w:val="28"/>
          <w:szCs w:val="28"/>
        </w:rPr>
        <w:t>Таким образом в 5 -8 классах добавлено по 1 часу физической культуры из компонента ОУ. В 9</w:t>
      </w:r>
      <w:r w:rsidRPr="007512DA">
        <w:rPr>
          <w:rFonts w:ascii="Times New Roman" w:hAnsi="Times New Roman" w:cs="Times New Roman"/>
          <w:bCs/>
          <w:sz w:val="28"/>
          <w:szCs w:val="28"/>
        </w:rPr>
        <w:t xml:space="preserve"> классе</w:t>
      </w:r>
      <w:r w:rsidRPr="007512DA">
        <w:rPr>
          <w:rFonts w:ascii="Times New Roman" w:hAnsi="Times New Roman" w:cs="Times New Roman"/>
          <w:sz w:val="28"/>
          <w:szCs w:val="28"/>
        </w:rPr>
        <w:t xml:space="preserve"> третий час ф</w:t>
      </w:r>
      <w:r>
        <w:rPr>
          <w:rFonts w:ascii="Times New Roman" w:hAnsi="Times New Roman" w:cs="Times New Roman"/>
          <w:sz w:val="28"/>
          <w:szCs w:val="28"/>
        </w:rPr>
        <w:t>изической культуры будет реализован</w:t>
      </w:r>
      <w:r w:rsidRPr="007512DA">
        <w:rPr>
          <w:rFonts w:ascii="Times New Roman" w:hAnsi="Times New Roman" w:cs="Times New Roman"/>
          <w:sz w:val="28"/>
          <w:szCs w:val="28"/>
        </w:rPr>
        <w:t xml:space="preserve"> за счет часов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>(1час).</w:t>
      </w:r>
    </w:p>
    <w:p w:rsidR="007512DA" w:rsidRPr="007512DA" w:rsidRDefault="007512DA" w:rsidP="007512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2DA">
        <w:rPr>
          <w:rFonts w:ascii="Times New Roman" w:hAnsi="Times New Roman" w:cs="Times New Roman"/>
          <w:bCs/>
          <w:sz w:val="28"/>
          <w:szCs w:val="28"/>
        </w:rPr>
        <w:t xml:space="preserve">Максимально допустимая недельная нагрузка при 5-дневной учебной неделе в 5 классах составляет </w:t>
      </w:r>
      <w:r w:rsidRPr="007512DA">
        <w:rPr>
          <w:rFonts w:ascii="Times New Roman" w:hAnsi="Times New Roman" w:cs="Times New Roman"/>
          <w:sz w:val="28"/>
          <w:szCs w:val="28"/>
        </w:rPr>
        <w:t xml:space="preserve">29 часов, </w:t>
      </w:r>
      <w:r w:rsidRPr="007512DA">
        <w:rPr>
          <w:rFonts w:ascii="Times New Roman" w:hAnsi="Times New Roman" w:cs="Times New Roman"/>
          <w:bCs/>
          <w:sz w:val="28"/>
          <w:szCs w:val="28"/>
        </w:rPr>
        <w:t xml:space="preserve">в 6 классах - </w:t>
      </w:r>
      <w:r w:rsidRPr="007512DA">
        <w:rPr>
          <w:rFonts w:ascii="Times New Roman" w:hAnsi="Times New Roman" w:cs="Times New Roman"/>
          <w:sz w:val="28"/>
          <w:szCs w:val="28"/>
        </w:rPr>
        <w:t xml:space="preserve">30 часов, </w:t>
      </w:r>
      <w:r w:rsidRPr="007512DA">
        <w:rPr>
          <w:rFonts w:ascii="Times New Roman" w:hAnsi="Times New Roman" w:cs="Times New Roman"/>
          <w:bCs/>
          <w:sz w:val="28"/>
          <w:szCs w:val="28"/>
        </w:rPr>
        <w:t xml:space="preserve">в 7 классах - </w:t>
      </w:r>
      <w:r w:rsidRPr="007512DA">
        <w:rPr>
          <w:rFonts w:ascii="Times New Roman" w:hAnsi="Times New Roman" w:cs="Times New Roman"/>
          <w:sz w:val="28"/>
          <w:szCs w:val="28"/>
        </w:rPr>
        <w:t xml:space="preserve">32 часа, </w:t>
      </w:r>
      <w:r w:rsidRPr="007512DA">
        <w:rPr>
          <w:rFonts w:ascii="Times New Roman" w:hAnsi="Times New Roman" w:cs="Times New Roman"/>
          <w:bCs/>
          <w:sz w:val="28"/>
          <w:szCs w:val="28"/>
        </w:rPr>
        <w:t xml:space="preserve">в 8-9 классах - </w:t>
      </w:r>
      <w:r w:rsidRPr="007512DA">
        <w:rPr>
          <w:rFonts w:ascii="Times New Roman" w:hAnsi="Times New Roman" w:cs="Times New Roman"/>
          <w:sz w:val="28"/>
          <w:szCs w:val="28"/>
        </w:rPr>
        <w:t xml:space="preserve">33 часа. </w:t>
      </w:r>
    </w:p>
    <w:p w:rsidR="00F60A00" w:rsidRPr="008D155D" w:rsidRDefault="008D155D" w:rsidP="00F23C59">
      <w:pPr>
        <w:ind w:firstLine="567"/>
        <w:jc w:val="both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8D155D">
        <w:rPr>
          <w:rStyle w:val="markedcontent"/>
          <w:rFonts w:ascii="Times New Roman" w:hAnsi="Times New Roman" w:cs="Times New Roman"/>
          <w:b/>
          <w:sz w:val="28"/>
          <w:szCs w:val="28"/>
        </w:rPr>
        <w:t>3.Среднее общее образование</w:t>
      </w:r>
    </w:p>
    <w:p w:rsidR="008D155D" w:rsidRDefault="008D155D" w:rsidP="008D155D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среднего общего образования МБОУ ВСОШ№ 9 имени В. И. Сагайды(далее - учебный план) для 10</w:t>
      </w:r>
      <w:r w:rsidR="00AB7F7D">
        <w:rPr>
          <w:rStyle w:val="markedcontent"/>
          <w:rFonts w:asciiTheme="majorBidi" w:hAnsiTheme="majorBidi" w:cstheme="majorBidi"/>
          <w:sz w:val="28"/>
          <w:szCs w:val="28"/>
        </w:rPr>
        <w:t>, 11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класса, реализующего основную образовательную программу среднего общего образования, соответствующую ФГОС СОО (</w:t>
      </w:r>
      <w:r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A7641C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="00AB7F7D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8D155D" w:rsidRDefault="008D155D" w:rsidP="008D155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 является частью образовательной программы ОУ, разработанной в соответствии с ФГОС среднего общего образования, с учетом Федеральной образовательной программы среднего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8D155D" w:rsidRDefault="008D155D" w:rsidP="008D155D">
      <w:pPr>
        <w:spacing w:line="276" w:lineRule="auto"/>
        <w:ind w:firstLine="567"/>
        <w:jc w:val="both"/>
        <w:rPr>
          <w:rStyle w:val="markedcontent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учебного года в 10</w:t>
      </w:r>
      <w:r w:rsidR="00A7641C">
        <w:rPr>
          <w:rStyle w:val="markedcontent"/>
          <w:rFonts w:asciiTheme="majorBidi" w:hAnsiTheme="majorBidi" w:cstheme="majorBidi"/>
          <w:sz w:val="28"/>
          <w:szCs w:val="28"/>
        </w:rPr>
        <w:t>,11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составляет 34 учебные недели. </w:t>
      </w:r>
    </w:p>
    <w:p w:rsidR="00B50EED" w:rsidRDefault="008D155D" w:rsidP="008D155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 проводятся по5-ти дневной учебной неделе.</w:t>
      </w:r>
    </w:p>
    <w:p w:rsidR="008D155D" w:rsidRDefault="008D155D" w:rsidP="008D155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 в  10 классе – 34 ч</w:t>
      </w:r>
      <w:r w:rsidR="00A7641C">
        <w:rPr>
          <w:rStyle w:val="markedcontent"/>
          <w:rFonts w:asciiTheme="majorBidi" w:hAnsiTheme="majorBidi" w:cstheme="majorBidi"/>
          <w:sz w:val="28"/>
          <w:szCs w:val="28"/>
        </w:rPr>
        <w:t>аса,11 классе - 34 часа.</w:t>
      </w:r>
    </w:p>
    <w:p w:rsidR="008D155D" w:rsidRDefault="008D155D" w:rsidP="008D155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8D155D" w:rsidRDefault="008D155D" w:rsidP="008D155D">
      <w:pPr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обучающихся.</w:t>
      </w:r>
    </w:p>
    <w:p w:rsidR="008D155D" w:rsidRPr="008D155D" w:rsidRDefault="008D155D" w:rsidP="008D155D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155D">
        <w:rPr>
          <w:sz w:val="28"/>
          <w:szCs w:val="28"/>
        </w:rPr>
        <w:t xml:space="preserve"> </w:t>
      </w:r>
      <w:r w:rsidRPr="008D155D">
        <w:rPr>
          <w:rFonts w:ascii="Times New Roman" w:eastAsia="Calibri" w:hAnsi="Times New Roman" w:cs="Times New Roman"/>
          <w:sz w:val="28"/>
          <w:szCs w:val="28"/>
        </w:rPr>
        <w:t>Уч</w:t>
      </w:r>
      <w:r>
        <w:rPr>
          <w:rFonts w:ascii="Times New Roman" w:eastAsia="Calibri" w:hAnsi="Times New Roman" w:cs="Times New Roman"/>
          <w:sz w:val="28"/>
          <w:szCs w:val="28"/>
        </w:rPr>
        <w:t>ебный план должен</w:t>
      </w:r>
      <w:r w:rsidRPr="008D155D">
        <w:rPr>
          <w:rFonts w:ascii="Times New Roman" w:eastAsia="Calibri" w:hAnsi="Times New Roman" w:cs="Times New Roman"/>
          <w:sz w:val="28"/>
          <w:szCs w:val="28"/>
        </w:rPr>
        <w:t xml:space="preserve"> содержать не менее 13 учебных предметов (</w:t>
      </w:r>
      <w:r w:rsidRPr="008D155D">
        <w:rPr>
          <w:rFonts w:ascii="Times New Roman" w:eastAsia="Calibri" w:hAnsi="Times New Roman" w:cs="Times New Roman"/>
          <w:sz w:val="28"/>
          <w:szCs w:val="28"/>
          <w:u w:val="single"/>
        </w:rPr>
        <w:t>«Русский язык», «Литература», «Иностранный язык», «Математика», «Информатика», «История», «Обществознание», «География», «Физика», «Химия», «Биология», «Физическая культура», «Основы безопасности жизнедеятельности»</w:t>
      </w:r>
      <w:r w:rsidRPr="008D155D">
        <w:rPr>
          <w:rFonts w:ascii="Times New Roman" w:eastAsia="Calibri" w:hAnsi="Times New Roman" w:cs="Times New Roman"/>
          <w:sz w:val="28"/>
          <w:szCs w:val="28"/>
        </w:rPr>
        <w:t xml:space="preserve">) и предусматривать изучение </w:t>
      </w:r>
      <w:r w:rsidRPr="008D155D">
        <w:rPr>
          <w:rFonts w:ascii="Times New Roman" w:eastAsia="Calibri" w:hAnsi="Times New Roman" w:cs="Times New Roman"/>
          <w:sz w:val="28"/>
          <w:szCs w:val="28"/>
          <w:u w:val="single"/>
        </w:rPr>
        <w:t>не менее 2 учебных предметов на углубленном уровне</w:t>
      </w:r>
      <w:r w:rsidRPr="008D155D">
        <w:rPr>
          <w:rFonts w:ascii="Times New Roman" w:eastAsia="Calibri" w:hAnsi="Times New Roman" w:cs="Times New Roman"/>
          <w:sz w:val="28"/>
          <w:szCs w:val="28"/>
        </w:rPr>
        <w:t xml:space="preserve"> из соответствующей профилю обучения предметной области и (или) смежной с ней предметной области. </w:t>
      </w:r>
    </w:p>
    <w:p w:rsidR="008D155D" w:rsidRPr="008D155D" w:rsidRDefault="008D155D" w:rsidP="008D15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55D">
        <w:rPr>
          <w:rFonts w:ascii="Times New Roman" w:eastAsia="Calibri" w:hAnsi="Times New Roman" w:cs="Times New Roman"/>
          <w:sz w:val="28"/>
          <w:szCs w:val="28"/>
        </w:rPr>
        <w:t>В интересах обучающихся и их родителей (законных представителей) в учебный план может бы</w:t>
      </w:r>
      <w:r w:rsidR="00B50EED">
        <w:rPr>
          <w:rFonts w:ascii="Times New Roman" w:eastAsia="Calibri" w:hAnsi="Times New Roman" w:cs="Times New Roman"/>
          <w:sz w:val="28"/>
          <w:szCs w:val="28"/>
        </w:rPr>
        <w:t>ть включено изучение 2</w:t>
      </w:r>
      <w:r w:rsidRPr="008D155D">
        <w:rPr>
          <w:rFonts w:ascii="Times New Roman" w:eastAsia="Calibri" w:hAnsi="Times New Roman" w:cs="Times New Roman"/>
          <w:sz w:val="28"/>
          <w:szCs w:val="28"/>
        </w:rPr>
        <w:t xml:space="preserve"> и более учебных предметов на углубленном уровне. Общеобразовательная организация самостоятельно распределяет количество часов, отводимых на изучение учебных предметов (п. 27.10 ФОП СОО).</w:t>
      </w:r>
    </w:p>
    <w:p w:rsidR="00AA4225" w:rsidRDefault="00A7641C" w:rsidP="00EB218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 2024-2025</w:t>
      </w:r>
      <w:r w:rsidR="008D155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уч.году МБОУ ВСОШ№9 реализует у</w:t>
      </w:r>
      <w:r w:rsidR="008D155D" w:rsidRPr="008D155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ниверсальный профиль </w:t>
      </w:r>
      <w:r w:rsidR="00D05B1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и </w:t>
      </w:r>
      <w:r w:rsidR="008D155D" w:rsidRPr="008D155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ориентирован на обучающихся, чей выбор выходит за рамки заданных выше профилей. </w:t>
      </w:r>
    </w:p>
    <w:p w:rsidR="00A7641C" w:rsidRDefault="00D05B12" w:rsidP="00D05B1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В связи с этим </w:t>
      </w:r>
      <w:r w:rsidR="00EB2183">
        <w:rPr>
          <w:rFonts w:ascii="Times New Roman" w:hAnsi="Times New Roman"/>
          <w:sz w:val="28"/>
          <w:szCs w:val="28"/>
        </w:rPr>
        <w:t xml:space="preserve"> на углубленном уровне будет проходить изучение </w:t>
      </w:r>
      <w:r w:rsidR="00A7641C">
        <w:rPr>
          <w:rFonts w:ascii="Times New Roman" w:hAnsi="Times New Roman"/>
          <w:sz w:val="28"/>
          <w:szCs w:val="28"/>
        </w:rPr>
        <w:t xml:space="preserve"> химии и биологии по 3 часа в 10 и 11 классах.</w:t>
      </w:r>
      <w:r w:rsidR="00B50EED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A7641C">
        <w:rPr>
          <w:rFonts w:ascii="Arial" w:hAnsi="Arial" w:cs="Arial"/>
          <w:color w:val="000000"/>
          <w:shd w:val="clear" w:color="auto" w:fill="FFFFFF"/>
        </w:rPr>
        <w:t> </w:t>
      </w:r>
      <w:r w:rsidR="00A764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изучении данных предметов</w:t>
      </w:r>
      <w:r w:rsidR="00A7641C" w:rsidRPr="00A764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учениками происходит овладение способами познавательной, информационно-коммуникативной и реф</w:t>
      </w:r>
      <w:r w:rsidR="00A764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лексивной деятельностей. Обучающиеся</w:t>
      </w:r>
      <w:r w:rsidR="00A7641C" w:rsidRPr="00A764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приобретают знания и умения по этим предметам для использования в практической деятельности и повседневной жизн</w:t>
      </w:r>
      <w:r w:rsidR="00A764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для дальнейшего самоопределения.</w:t>
      </w:r>
    </w:p>
    <w:p w:rsidR="007E0577" w:rsidRPr="007E0577" w:rsidRDefault="007E0577" w:rsidP="00D05B1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3257">
        <w:rPr>
          <w:rFonts w:ascii="Times New Roman" w:hAnsi="Times New Roman"/>
          <w:sz w:val="28"/>
          <w:szCs w:val="28"/>
        </w:rPr>
        <w:lastRenderedPageBreak/>
        <w:t xml:space="preserve">Образовательная область « </w:t>
      </w:r>
      <w:r w:rsidRPr="00F63257">
        <w:rPr>
          <w:rFonts w:ascii="Times New Roman" w:hAnsi="Times New Roman"/>
          <w:b/>
          <w:sz w:val="28"/>
          <w:szCs w:val="28"/>
        </w:rPr>
        <w:t>Филология</w:t>
      </w:r>
      <w:r w:rsidRPr="00F63257">
        <w:rPr>
          <w:rFonts w:ascii="Times New Roman" w:hAnsi="Times New Roman"/>
          <w:sz w:val="28"/>
          <w:szCs w:val="28"/>
        </w:rPr>
        <w:t>» усилена вв</w:t>
      </w:r>
      <w:r>
        <w:rPr>
          <w:rFonts w:ascii="Times New Roman" w:hAnsi="Times New Roman"/>
          <w:sz w:val="28"/>
          <w:szCs w:val="28"/>
        </w:rPr>
        <w:t>едением в 10 классе  1 часа русского языка  из компонента ОУ с целью достижения необходимого для формирования  уровня орфографической грамотности.</w:t>
      </w:r>
      <w:r w:rsidRPr="00990112">
        <w:rPr>
          <w:rFonts w:ascii="Times New Roman" w:hAnsi="Times New Roman"/>
          <w:sz w:val="28"/>
          <w:szCs w:val="28"/>
        </w:rPr>
        <w:t xml:space="preserve"> </w:t>
      </w:r>
    </w:p>
    <w:p w:rsidR="00B50EED" w:rsidRDefault="00B50EED" w:rsidP="00D05B1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512DA">
        <w:rPr>
          <w:rFonts w:ascii="Times New Roman" w:eastAsia="Calibri" w:hAnsi="Times New Roman" w:cs="Times New Roman"/>
          <w:sz w:val="28"/>
          <w:szCs w:val="28"/>
        </w:rPr>
        <w:t>В о</w:t>
      </w:r>
      <w:r w:rsidRPr="007512DA">
        <w:rPr>
          <w:rFonts w:ascii="Times New Roman" w:hAnsi="Times New Roman" w:cs="Times New Roman"/>
          <w:sz w:val="28"/>
          <w:szCs w:val="28"/>
        </w:rPr>
        <w:t>бязательную</w:t>
      </w:r>
      <w:r w:rsidRPr="007512DA">
        <w:rPr>
          <w:rFonts w:ascii="Times New Roman" w:eastAsia="Calibri" w:hAnsi="Times New Roman" w:cs="Times New Roman"/>
          <w:sz w:val="28"/>
          <w:szCs w:val="28"/>
        </w:rPr>
        <w:t xml:space="preserve"> предметную область «Математика и информатика» включены обязательные учебны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е предметы </w:t>
      </w:r>
      <w:r w:rsidRPr="007512DA">
        <w:rPr>
          <w:rFonts w:ascii="Times New Roman" w:eastAsia="Calibri" w:hAnsi="Times New Roman" w:cs="Times New Roman"/>
          <w:sz w:val="28"/>
          <w:szCs w:val="28"/>
        </w:rPr>
        <w:t xml:space="preserve"> «Алгебра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нач</w:t>
      </w:r>
      <w:r w:rsidR="00A7641C">
        <w:rPr>
          <w:rFonts w:ascii="Times New Roman" w:eastAsia="Calibri" w:hAnsi="Times New Roman" w:cs="Times New Roman"/>
          <w:sz w:val="28"/>
          <w:szCs w:val="28"/>
        </w:rPr>
        <w:t>ала математического анализа" - 2</w:t>
      </w:r>
      <w:r>
        <w:rPr>
          <w:rFonts w:ascii="Times New Roman" w:eastAsia="Calibri" w:hAnsi="Times New Roman" w:cs="Times New Roman"/>
          <w:sz w:val="28"/>
          <w:szCs w:val="28"/>
        </w:rPr>
        <w:t>часа</w:t>
      </w:r>
      <w:r w:rsidR="00A7641C">
        <w:rPr>
          <w:rFonts w:ascii="Times New Roman" w:eastAsia="Calibri" w:hAnsi="Times New Roman" w:cs="Times New Roman"/>
          <w:sz w:val="28"/>
          <w:szCs w:val="28"/>
        </w:rPr>
        <w:t xml:space="preserve"> -10 класс, 3 часа- 11 класс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A764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«Геометрия»-2часа</w:t>
      </w:r>
      <w:r w:rsidR="00A7641C">
        <w:rPr>
          <w:rFonts w:ascii="Times New Roman" w:eastAsia="Calibri" w:hAnsi="Times New Roman" w:cs="Times New Roman"/>
          <w:sz w:val="28"/>
          <w:szCs w:val="28"/>
        </w:rPr>
        <w:t>- 10 класс, 1час -11 класс</w:t>
      </w:r>
      <w:r w:rsidRPr="007512D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7512DA">
        <w:rPr>
          <w:rFonts w:ascii="Times New Roman" w:eastAsia="Calibri" w:hAnsi="Times New Roman" w:cs="Times New Roman"/>
          <w:sz w:val="28"/>
          <w:szCs w:val="28"/>
          <w:u w:val="single"/>
        </w:rPr>
        <w:t>«Вероятность и статистика»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-</w:t>
      </w:r>
      <w:r w:rsidR="00A7641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по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1час</w:t>
      </w:r>
      <w:r w:rsidR="00A7641C">
        <w:rPr>
          <w:rFonts w:ascii="Times New Roman" w:eastAsia="Calibri" w:hAnsi="Times New Roman" w:cs="Times New Roman"/>
          <w:sz w:val="28"/>
          <w:szCs w:val="28"/>
          <w:u w:val="single"/>
        </w:rPr>
        <w:t>у в 10-11 классах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согласно ФГОС СОО и ФУП.</w:t>
      </w:r>
      <w:r w:rsidR="00A7641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Из компонента ОУ выделено по 1 часу на алгебру в 10 классе и геометрию в 11 классе.</w:t>
      </w:r>
    </w:p>
    <w:p w:rsidR="00D05B12" w:rsidRDefault="00D05B12" w:rsidP="00D05B12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05B12" w:rsidRDefault="00B253D0" w:rsidP="00B253D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О</w:t>
      </w:r>
      <w:r w:rsidR="00D05B12" w:rsidRPr="00F63257">
        <w:rPr>
          <w:rFonts w:ascii="Times New Roman" w:hAnsi="Times New Roman"/>
          <w:sz w:val="28"/>
          <w:szCs w:val="28"/>
        </w:rPr>
        <w:t>бязательный учебный предмет «История» изучается как интегрированный и включает разделы «Истории России» и «Всеобщей истории».</w:t>
      </w:r>
    </w:p>
    <w:p w:rsidR="007E0577" w:rsidRPr="00450B58" w:rsidRDefault="00A7641C" w:rsidP="007E0577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>Обязательная</w:t>
      </w:r>
      <w:r>
        <w:rPr>
          <w:rStyle w:val="11"/>
          <w:rFonts w:ascii="Times New Roman" w:eastAsia="Calibri" w:hAnsi="Times New Roman" w:cs="Times New Roman"/>
          <w:sz w:val="28"/>
          <w:szCs w:val="28"/>
        </w:rPr>
        <w:t xml:space="preserve"> предметная область «Основы безопасности и защиты Родины» представлена обязательным учебным предметом «Основы безопасности и защиты Родины». </w:t>
      </w:r>
      <w:r>
        <w:rPr>
          <w:rStyle w:val="11"/>
          <w:rFonts w:ascii="Times New Roman" w:hAnsi="Times New Roman" w:cs="Times New Roman"/>
          <w:sz w:val="28"/>
          <w:szCs w:val="28"/>
        </w:rPr>
        <w:t>«</w:t>
      </w:r>
      <w:r>
        <w:rPr>
          <w:rStyle w:val="11"/>
          <w:rFonts w:ascii="Times New Roman" w:eastAsia="Calibri" w:hAnsi="Times New Roman" w:cs="Times New Roman"/>
          <w:sz w:val="28"/>
          <w:szCs w:val="28"/>
        </w:rPr>
        <w:t>Основы безопасности и защиты Родины</w:t>
      </w:r>
      <w:r w:rsidR="007E0577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» изучается в 10-11 классах </w:t>
      </w: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в объеме 1 ча</w:t>
      </w:r>
      <w:r w:rsidR="007E0577">
        <w:rPr>
          <w:rStyle w:val="11"/>
          <w:rFonts w:ascii="Times New Roman" w:hAnsi="Times New Roman" w:cs="Times New Roman"/>
          <w:color w:val="000000"/>
          <w:sz w:val="28"/>
          <w:szCs w:val="28"/>
        </w:rPr>
        <w:t>са в неделю (для обучающихся 10 классов проводятся 5-</w:t>
      </w: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дневные учебные сборы).</w:t>
      </w:r>
      <w:r w:rsidR="007E0577" w:rsidRPr="007E0577">
        <w:rPr>
          <w:rFonts w:ascii="Times New Roman" w:hAnsi="Times New Roman" w:cs="Times New Roman"/>
          <w:sz w:val="28"/>
          <w:szCs w:val="28"/>
        </w:rPr>
        <w:t xml:space="preserve"> </w:t>
      </w:r>
      <w:r w:rsidR="007E0577">
        <w:rPr>
          <w:rFonts w:ascii="Times New Roman" w:hAnsi="Times New Roman" w:cs="Times New Roman"/>
          <w:sz w:val="28"/>
          <w:szCs w:val="28"/>
        </w:rPr>
        <w:t>З</w:t>
      </w:r>
      <w:r w:rsidR="007E0577" w:rsidRPr="00450B58">
        <w:rPr>
          <w:rFonts w:ascii="Times New Roman" w:hAnsi="Times New Roman" w:cs="Times New Roman"/>
          <w:sz w:val="28"/>
          <w:szCs w:val="28"/>
        </w:rPr>
        <w:t>а счет использования ча</w:t>
      </w:r>
      <w:r w:rsidR="007E0577">
        <w:rPr>
          <w:rFonts w:ascii="Times New Roman" w:hAnsi="Times New Roman" w:cs="Times New Roman"/>
          <w:sz w:val="28"/>
          <w:szCs w:val="28"/>
        </w:rPr>
        <w:t>сти учебного плана, формируемой</w:t>
      </w:r>
      <w:r w:rsidR="007E0577" w:rsidRPr="00450B58">
        <w:rPr>
          <w:rFonts w:ascii="Times New Roman" w:hAnsi="Times New Roman" w:cs="Times New Roman"/>
          <w:sz w:val="28"/>
          <w:szCs w:val="28"/>
        </w:rPr>
        <w:t xml:space="preserve"> участниками образовате</w:t>
      </w:r>
      <w:r w:rsidR="007E0577">
        <w:rPr>
          <w:rFonts w:ascii="Times New Roman" w:hAnsi="Times New Roman" w:cs="Times New Roman"/>
          <w:sz w:val="28"/>
          <w:szCs w:val="28"/>
        </w:rPr>
        <w:t>льных отношений , выделен дополнительный час на изучение ОБЗР в 11 классе.</w:t>
      </w:r>
    </w:p>
    <w:p w:rsidR="00A7641C" w:rsidRDefault="00A7641C" w:rsidP="00B253D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253D0" w:rsidRDefault="00B253D0" w:rsidP="00B253D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F63257">
        <w:rPr>
          <w:rFonts w:ascii="Times New Roman" w:hAnsi="Times New Roman"/>
          <w:b/>
          <w:sz w:val="28"/>
          <w:szCs w:val="28"/>
        </w:rPr>
        <w:t xml:space="preserve"> </w:t>
      </w:r>
      <w:r w:rsidR="00D05B12" w:rsidRPr="00F63257">
        <w:rPr>
          <w:rFonts w:ascii="Times New Roman" w:hAnsi="Times New Roman"/>
          <w:b/>
          <w:sz w:val="28"/>
          <w:szCs w:val="28"/>
        </w:rPr>
        <w:t>«Физическая  культура»</w:t>
      </w:r>
      <w:r w:rsidR="00D05B12" w:rsidRPr="00F63257">
        <w:rPr>
          <w:rFonts w:ascii="Times New Roman" w:hAnsi="Times New Roman"/>
          <w:sz w:val="28"/>
          <w:szCs w:val="28"/>
        </w:rPr>
        <w:t xml:space="preserve"> представлена  в </w:t>
      </w:r>
      <w:r w:rsidR="007E0577">
        <w:rPr>
          <w:rFonts w:ascii="Times New Roman" w:hAnsi="Times New Roman"/>
          <w:sz w:val="28"/>
          <w:szCs w:val="28"/>
        </w:rPr>
        <w:t xml:space="preserve"> учебном  плане курсом «Физическая  культура» </w:t>
      </w:r>
      <w:r w:rsidR="00D05B12" w:rsidRPr="00F63257">
        <w:rPr>
          <w:rFonts w:ascii="Times New Roman" w:hAnsi="Times New Roman"/>
          <w:sz w:val="28"/>
          <w:szCs w:val="28"/>
        </w:rPr>
        <w:t xml:space="preserve">. На  преподавание  учебного  предмета «Физическая  культура» отведёно на базовом уровне 3 часа. Это связано с организацией досуга и здорового образа жизни , индивидуального двигательного режима  старших школьников.  </w:t>
      </w:r>
    </w:p>
    <w:p w:rsidR="002C2AE7" w:rsidRPr="002C2AE7" w:rsidRDefault="002C2AE7" w:rsidP="002C2A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AE7">
        <w:rPr>
          <w:rFonts w:ascii="Times New Roman" w:eastAsia="Calibri" w:hAnsi="Times New Roman" w:cs="Times New Roman"/>
          <w:sz w:val="28"/>
          <w:szCs w:val="28"/>
        </w:rPr>
        <w:t>Индивидуальный проект как особая форма организации деятельности обучающихся является обязательным и выполняется обучающимся самостоятельно под руководством учителя (тьютора)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</w:t>
      </w:r>
      <w:r w:rsidR="008F2F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 данны</w:t>
      </w:r>
      <w:r w:rsidR="002816FB">
        <w:rPr>
          <w:rFonts w:ascii="Times New Roman" w:hAnsi="Times New Roman" w:cs="Times New Roman"/>
          <w:sz w:val="28"/>
          <w:szCs w:val="28"/>
        </w:rPr>
        <w:t>й учебный предмет выделен 1 час в 10 классе.</w:t>
      </w:r>
    </w:p>
    <w:p w:rsidR="00D05B12" w:rsidRPr="00F63257" w:rsidRDefault="00D05B12" w:rsidP="00D05B1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</w:t>
      </w:r>
      <w:r w:rsidRPr="00F63257">
        <w:rPr>
          <w:rFonts w:ascii="Times New Roman" w:hAnsi="Times New Roman"/>
          <w:sz w:val="28"/>
          <w:szCs w:val="28"/>
        </w:rPr>
        <w:t xml:space="preserve">рамках предмета « </w:t>
      </w:r>
      <w:r w:rsidRPr="00F63257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бществознание</w:t>
      </w:r>
      <w:r w:rsidRPr="00F63257">
        <w:rPr>
          <w:rFonts w:ascii="Times New Roman" w:hAnsi="Times New Roman"/>
          <w:b/>
          <w:sz w:val="28"/>
          <w:szCs w:val="28"/>
        </w:rPr>
        <w:t>»</w:t>
      </w:r>
      <w:r w:rsidRPr="00F63257">
        <w:rPr>
          <w:rFonts w:ascii="Times New Roman" w:hAnsi="Times New Roman"/>
          <w:sz w:val="28"/>
          <w:szCs w:val="28"/>
        </w:rPr>
        <w:t xml:space="preserve">  ведётся изучение основ предпринимательской  и  антикоррупционной деятельности.</w:t>
      </w:r>
    </w:p>
    <w:p w:rsidR="00D05B12" w:rsidRDefault="00D05B12" w:rsidP="00D05B1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3257">
        <w:rPr>
          <w:rFonts w:ascii="Times New Roman" w:hAnsi="Times New Roman"/>
          <w:sz w:val="28"/>
          <w:szCs w:val="28"/>
        </w:rPr>
        <w:t xml:space="preserve">            Таким образом, учебный план ОУ включает все обязательные предметы на базовом уровне</w:t>
      </w:r>
      <w:r w:rsidR="002C2AE7">
        <w:rPr>
          <w:rFonts w:ascii="Times New Roman" w:hAnsi="Times New Roman"/>
          <w:sz w:val="28"/>
          <w:szCs w:val="28"/>
        </w:rPr>
        <w:t>.</w:t>
      </w:r>
      <w:r w:rsidRPr="00F63257">
        <w:rPr>
          <w:rFonts w:ascii="Times New Roman" w:hAnsi="Times New Roman"/>
          <w:sz w:val="28"/>
          <w:szCs w:val="28"/>
        </w:rPr>
        <w:t xml:space="preserve"> </w:t>
      </w:r>
    </w:p>
    <w:p w:rsidR="00D05B12" w:rsidRDefault="00D05B12" w:rsidP="00D05B12">
      <w:pPr>
        <w:pStyle w:val="af4"/>
        <w:shd w:val="clear" w:color="auto" w:fill="FFFFFF"/>
        <w:jc w:val="both"/>
        <w:rPr>
          <w:rStyle w:val="af5"/>
          <w:sz w:val="28"/>
          <w:szCs w:val="28"/>
        </w:rPr>
      </w:pPr>
      <w:r w:rsidRPr="00D363CC">
        <w:rPr>
          <w:rStyle w:val="af5"/>
          <w:sz w:val="28"/>
          <w:szCs w:val="28"/>
        </w:rPr>
        <w:t>Промежуточная аттестация обучающихся.</w:t>
      </w:r>
    </w:p>
    <w:p w:rsidR="00D05B12" w:rsidRDefault="00D05B12" w:rsidP="00D05B1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Промежуточная аттестация в образовательном учреждении осуществляется на основе «Положения о промежуточной аттестации обучающихся 2-8, 10 классов МБОУ ВСОШ№9 им.В.И.Сагайды», утвержденного приказом директора ОУ№100   от 06.06.2019г.</w:t>
      </w:r>
    </w:p>
    <w:p w:rsidR="00D05B12" w:rsidRDefault="00D05B12" w:rsidP="00D05B12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75CC6">
        <w:rPr>
          <w:rFonts w:ascii="Times New Roman" w:hAnsi="Times New Roman"/>
          <w:b/>
          <w:sz w:val="28"/>
          <w:szCs w:val="28"/>
          <w:u w:val="single"/>
        </w:rPr>
        <w:t xml:space="preserve">Формы промежуточной аттестации </w:t>
      </w:r>
    </w:p>
    <w:p w:rsidR="00D05B12" w:rsidRPr="00A75DCC" w:rsidRDefault="00D05B12" w:rsidP="00D05B12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176F2">
        <w:t xml:space="preserve"> </w:t>
      </w:r>
      <w:r w:rsidRPr="00A04DB5">
        <w:rPr>
          <w:rFonts w:ascii="Times New Roman" w:hAnsi="Times New Roman"/>
          <w:sz w:val="28"/>
          <w:szCs w:val="28"/>
        </w:rPr>
        <w:t>Промежуточная аттес</w:t>
      </w:r>
      <w:r>
        <w:rPr>
          <w:rFonts w:ascii="Times New Roman" w:hAnsi="Times New Roman"/>
          <w:sz w:val="28"/>
          <w:szCs w:val="28"/>
        </w:rPr>
        <w:t>тация в переводных классах  проводит</w:t>
      </w:r>
      <w:r w:rsidRPr="00A04DB5">
        <w:rPr>
          <w:rFonts w:ascii="Times New Roman" w:hAnsi="Times New Roman"/>
          <w:sz w:val="28"/>
          <w:szCs w:val="28"/>
        </w:rPr>
        <w:t>ся в следующих формах:</w:t>
      </w:r>
    </w:p>
    <w:p w:rsidR="00D05B12" w:rsidRDefault="00D05B12" w:rsidP="00D05B1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итоговая контрольная работа;</w:t>
      </w:r>
    </w:p>
    <w:p w:rsidR="00D05B12" w:rsidRDefault="00D05B12" w:rsidP="00D05B1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контрольный диктант;</w:t>
      </w:r>
    </w:p>
    <w:p w:rsidR="00D05B12" w:rsidRDefault="00D05B12" w:rsidP="00D05B1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тестирование;</w:t>
      </w:r>
      <w:r w:rsidRPr="00A04DB5">
        <w:rPr>
          <w:rFonts w:ascii="Times New Roman" w:hAnsi="Times New Roman"/>
          <w:sz w:val="28"/>
          <w:szCs w:val="28"/>
        </w:rPr>
        <w:t xml:space="preserve"> </w:t>
      </w:r>
    </w:p>
    <w:p w:rsidR="002816FB" w:rsidRDefault="00D05B12" w:rsidP="00D05B12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04DB5">
        <w:rPr>
          <w:rFonts w:ascii="Times New Roman" w:hAnsi="Times New Roman"/>
          <w:sz w:val="28"/>
          <w:szCs w:val="28"/>
        </w:rPr>
        <w:t xml:space="preserve"> комплексная работа</w:t>
      </w:r>
      <w:r w:rsidRPr="005176F2">
        <w:t>.</w:t>
      </w:r>
    </w:p>
    <w:p w:rsidR="00D05B12" w:rsidRPr="008338A5" w:rsidRDefault="002816FB" w:rsidP="00D05B12">
      <w:pPr>
        <w:spacing w:after="0"/>
        <w:ind w:firstLine="709"/>
        <w:jc w:val="both"/>
      </w:pPr>
      <w:r>
        <w:rPr>
          <w:rFonts w:ascii="Times New Roman" w:hAnsi="Times New Roman"/>
          <w:b/>
          <w:sz w:val="28"/>
          <w:szCs w:val="28"/>
        </w:rPr>
        <w:t>-</w:t>
      </w:r>
      <w:r w:rsidRPr="002816FB">
        <w:rPr>
          <w:rFonts w:ascii="Times New Roman" w:hAnsi="Times New Roman"/>
          <w:sz w:val="28"/>
          <w:szCs w:val="28"/>
        </w:rPr>
        <w:t>ВПР</w:t>
      </w:r>
      <w:r w:rsidR="00D05B12" w:rsidRPr="002816FB">
        <w:rPr>
          <w:rFonts w:ascii="Times New Roman" w:hAnsi="Times New Roman"/>
          <w:sz w:val="28"/>
          <w:szCs w:val="28"/>
        </w:rPr>
        <w:t xml:space="preserve"> </w:t>
      </w:r>
      <w:r w:rsidR="00D05B12" w:rsidRPr="0088001F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05B12" w:rsidRPr="00D363CC" w:rsidRDefault="00D05B12" w:rsidP="00D05B12">
      <w:pPr>
        <w:pStyle w:val="af4"/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D363CC">
        <w:rPr>
          <w:sz w:val="28"/>
          <w:szCs w:val="28"/>
        </w:rPr>
        <w:t>.  Для обучающихся по образовательным программам начального общего и основного общего образования устанавливаются аттестационные периоды по четвертям, году; для обучающихся по образовательным программам среднего  общего образования устанавливаются аттестационные периоды по полугодиям, году. Аттестационные периоды о</w:t>
      </w:r>
      <w:r>
        <w:rPr>
          <w:sz w:val="28"/>
          <w:szCs w:val="28"/>
        </w:rPr>
        <w:t xml:space="preserve">пределяются </w:t>
      </w:r>
      <w:r w:rsidRPr="00D363CC">
        <w:rPr>
          <w:sz w:val="28"/>
          <w:szCs w:val="28"/>
        </w:rPr>
        <w:t xml:space="preserve"> календарным графиком, утверждаемым в начале учебного года.</w:t>
      </w:r>
    </w:p>
    <w:p w:rsidR="00D05B12" w:rsidRPr="00D363CC" w:rsidRDefault="00D05B12" w:rsidP="00D05B12">
      <w:pPr>
        <w:pStyle w:val="af4"/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D363CC">
        <w:rPr>
          <w:sz w:val="28"/>
          <w:szCs w:val="28"/>
        </w:rPr>
        <w:t>. Во 2-9-х выставляются отметки по 5</w:t>
      </w:r>
      <w:r w:rsidR="002816FB">
        <w:rPr>
          <w:sz w:val="28"/>
          <w:szCs w:val="28"/>
        </w:rPr>
        <w:t xml:space="preserve">- </w:t>
      </w:r>
      <w:r w:rsidRPr="00D363CC">
        <w:rPr>
          <w:sz w:val="28"/>
          <w:szCs w:val="28"/>
        </w:rPr>
        <w:t xml:space="preserve"> балльной системе за четверть, в 10-11 классах – за полугодие, в 1-х классах осуществляется безотметочное обучение.</w:t>
      </w:r>
    </w:p>
    <w:p w:rsidR="00D05B12" w:rsidRPr="009E7E93" w:rsidRDefault="00D05B12" w:rsidP="00D05B12">
      <w:pPr>
        <w:pStyle w:val="af4"/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> 3</w:t>
      </w:r>
      <w:r w:rsidRPr="00D363CC">
        <w:rPr>
          <w:b/>
          <w:sz w:val="28"/>
          <w:szCs w:val="28"/>
        </w:rPr>
        <w:t>.</w:t>
      </w:r>
      <w:r w:rsidRPr="00D363CC">
        <w:rPr>
          <w:sz w:val="28"/>
          <w:szCs w:val="28"/>
        </w:rPr>
        <w:t xml:space="preserve"> Дети с ограниченными возможностями здоровья, находящиеся на индивидуальном обучении, аттестуются только по предметам, включённым в их индивидуальный учебный план, утвержденный приказом директора школы.</w:t>
      </w:r>
    </w:p>
    <w:p w:rsidR="00D67C22" w:rsidRDefault="00D67C22" w:rsidP="00EB218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67C22" w:rsidRDefault="00D67C22" w:rsidP="00EB218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67C22" w:rsidRDefault="00D67C22" w:rsidP="00EB218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67C22" w:rsidRDefault="00D67C22" w:rsidP="00EB218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67C22" w:rsidRDefault="00D67C22" w:rsidP="00EB218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67C22" w:rsidRDefault="00D67C22" w:rsidP="00EB218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67C22" w:rsidRDefault="00D67C22" w:rsidP="00EB218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67C22" w:rsidRDefault="00D67C22" w:rsidP="00EB218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67C22" w:rsidRDefault="00D67C22" w:rsidP="00EB218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67C22" w:rsidRDefault="00D67C22" w:rsidP="00EB218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67C22" w:rsidRDefault="00D67C22" w:rsidP="00EB218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67C22" w:rsidRDefault="00D67C22" w:rsidP="00EB218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67C22" w:rsidRDefault="00D67C22" w:rsidP="00EB218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67C22" w:rsidRDefault="00D67C22" w:rsidP="00EB218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67C22" w:rsidRDefault="00D67C22" w:rsidP="00EB218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67C22" w:rsidRDefault="00D67C22" w:rsidP="00EB218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67C22" w:rsidRDefault="00D67C22" w:rsidP="00EB218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67C22" w:rsidRDefault="00D67C22" w:rsidP="00EB218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67C22" w:rsidRDefault="00D67C22" w:rsidP="00EB218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67C22" w:rsidRDefault="00D67C22" w:rsidP="00EB218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67C22" w:rsidRDefault="00D67C22" w:rsidP="00EB218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B2009" w:rsidRDefault="001B2009" w:rsidP="00EB218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67C22" w:rsidRPr="00F63257" w:rsidRDefault="00D67C22" w:rsidP="00EB218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26A29" w:rsidRDefault="00A26A29" w:rsidP="00EB2183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26A29" w:rsidRDefault="00A26A29" w:rsidP="00EB2183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26A29" w:rsidRDefault="00A26A29" w:rsidP="00EB2183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26A29" w:rsidRDefault="00A26A29" w:rsidP="00EB2183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26A29" w:rsidRDefault="00A26A29" w:rsidP="00EB2183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26A29" w:rsidRDefault="00A26A29" w:rsidP="00EB2183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26A29" w:rsidRDefault="00A26A29" w:rsidP="00EB2183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C2AE7" w:rsidRPr="002C2AE7" w:rsidRDefault="002C2AE7" w:rsidP="00EB2183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2C2AE7">
        <w:rPr>
          <w:rFonts w:ascii="Times New Roman" w:hAnsi="Times New Roman" w:cs="Times New Roman"/>
          <w:sz w:val="24"/>
          <w:szCs w:val="24"/>
        </w:rPr>
        <w:t xml:space="preserve">чебный план </w:t>
      </w:r>
    </w:p>
    <w:p w:rsidR="002C2AE7" w:rsidRPr="002C2AE7" w:rsidRDefault="002C2AE7" w:rsidP="00EB2183">
      <w:pPr>
        <w:tabs>
          <w:tab w:val="left" w:pos="709"/>
        </w:tabs>
        <w:spacing w:after="0"/>
        <w:ind w:right="24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C2AE7">
        <w:rPr>
          <w:rFonts w:ascii="Times New Roman" w:hAnsi="Times New Roman" w:cs="Times New Roman"/>
          <w:sz w:val="24"/>
          <w:szCs w:val="24"/>
        </w:rPr>
        <w:t xml:space="preserve"> начального общего </w:t>
      </w:r>
      <w:r w:rsidR="000D26BC">
        <w:rPr>
          <w:rFonts w:ascii="Times New Roman" w:hAnsi="Times New Roman" w:cs="Times New Roman"/>
          <w:sz w:val="24"/>
          <w:szCs w:val="24"/>
        </w:rPr>
        <w:t>образования (1-4 классы) на 2024-2025</w:t>
      </w:r>
      <w:r w:rsidRPr="002C2AE7"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2C2AE7" w:rsidRPr="002C2AE7" w:rsidRDefault="002C2AE7" w:rsidP="00EB218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C2AE7">
        <w:rPr>
          <w:rFonts w:ascii="Times New Roman" w:hAnsi="Times New Roman" w:cs="Times New Roman"/>
          <w:sz w:val="24"/>
          <w:szCs w:val="24"/>
        </w:rPr>
        <w:t xml:space="preserve">                                               (5-дневная учебная неделя)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9"/>
        <w:gridCol w:w="1921"/>
        <w:gridCol w:w="1140"/>
        <w:gridCol w:w="1260"/>
        <w:gridCol w:w="1260"/>
        <w:gridCol w:w="1260"/>
        <w:gridCol w:w="1529"/>
      </w:tblGrid>
      <w:tr w:rsidR="002C2AE7" w:rsidRPr="002C2AE7" w:rsidTr="00E86643">
        <w:trPr>
          <w:trHeight w:val="375"/>
          <w:jc w:val="center"/>
        </w:trPr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B218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764C28" w:rsidP="00E8664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48895</wp:posOffset>
                      </wp:positionV>
                      <wp:extent cx="1188085" cy="506730"/>
                      <wp:effectExtent l="8255" t="11430" r="13335" b="571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88085" cy="5067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6DED61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3.85pt" to="91.6pt,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fv9HwIAADcEAAAOAAAAZHJzL2Uyb0RvYy54bWysU02P2yAQvVfqf0DcE9tZJ5tYcVaVnfSS&#10;diPttncCOEbFgIDEiar+9w7ko9n2UlX1AQ/MzOPNzGP+dOwkOnDrhFYlzoYpRlxRzYTalfjL62ow&#10;xch5ohiRWvESn7jDT4v37+a9KfhIt1oybhGAKFf0psSt96ZIEkdb3hE31IYrcDbadsTD1u4SZkkP&#10;6J1MRmk6SXptmbGacufgtD478SLiNw2n/rlpHPdIlhi4+bjauG7DmizmpNhZYlpBLzTIP7DoiFBw&#10;6Q2qJp6gvRV/QHWCWu1044dUd4luGkF5rAGqydLfqnlpieGxFmiOM7c2uf8HSz8fNhYJVuIRRop0&#10;MKK1UByNQmd64woIqNTGhtroUb2YtabfHFK6aona8cjw9WQgLQsZyZuUsHEG8Lf9J80ghuy9jm06&#10;NrZDjRTma0gM4NAKdIxzOd3mwo8eUTjMsuk0nY4xouAbp5PHhzi4hBQBJ2Qb6/xHrjsUjBJLKCGi&#10;ksPa+cDrV0gIV3olpIyzlwr1JZ6NR+OY4LQULDhDmLO7bSUtOpCgnvjFIsFzH2b1XrEI1nLClhfb&#10;EyHPNlwuVcCDeoDOxTrL4/ssnS2ny2k+yEeT5SBP63rwYVXlg8kqexzXD3VV1dmPQC3Li1YwxlVg&#10;d5Vqlv+dFC6P5iyym1hvbUjeosd+AdnrP5KOow3TPOtiq9lpY68jB3XG4MtLCvK/34N9/94XPwEA&#10;AP//AwBQSwMEFAAGAAgAAAAhALmDcEbcAAAABwEAAA8AAABkcnMvZG93bnJldi54bWxMjsFOg0AU&#10;Rfcm/sPkmbhrByEKRR5NY9RNExMruh6YJxCZN4SZUvz7Tle6vLk3555iu5hBzDS53jLC3ToCQdxY&#10;3XOLUH28rDIQzivWarBMCL/kYFteXxUq1/bE7zQffCsChF2uEDrvx1xK13RklFvbkTh033Yyyoc4&#10;tVJP6hTgZpBxFD1Io3oOD50a6amj5udwNAi7r/1z8jbXxg5601af2lTRa4x4e7PsHkF4WvzfGC76&#10;QR3K4FTbI2snBoRVsglLhDQFcamzJAZRI2TpPciykP/9yzMAAAD//wMAUEsBAi0AFAAGAAgAAAAh&#10;ALaDOJL+AAAA4QEAABMAAAAAAAAAAAAAAAAAAAAAAFtDb250ZW50X1R5cGVzXS54bWxQSwECLQAU&#10;AAYACAAAACEAOP0h/9YAAACUAQAACwAAAAAAAAAAAAAAAAAvAQAAX3JlbHMvLnJlbHNQSwECLQAU&#10;AAYACAAAACEAzNH7/R8CAAA3BAAADgAAAAAAAAAAAAAAAAAuAgAAZHJzL2Uyb0RvYy54bWxQSwEC&#10;LQAUAAYACAAAACEAuYNwRtwAAAAHAQAADwAAAAAAAAAAAAAAAAB5BAAAZHJzL2Rvd25yZXYueG1s&#10;UEsFBgAAAAAEAAQA8wAAAIIFAAAAAA==&#10;"/>
                  </w:pict>
                </mc:Fallback>
              </mc:AlternateContent>
            </w:r>
            <w:r w:rsidR="002C2AE7"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Учебные предметы </w:t>
            </w:r>
          </w:p>
          <w:p w:rsidR="002C2AE7" w:rsidRPr="002C2AE7" w:rsidRDefault="002C2AE7" w:rsidP="00E866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Классы</w:t>
            </w:r>
          </w:p>
        </w:tc>
        <w:tc>
          <w:tcPr>
            <w:tcW w:w="4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</w:tr>
      <w:tr w:rsidR="002C2AE7" w:rsidRPr="002C2AE7" w:rsidTr="00E86643">
        <w:trPr>
          <w:trHeight w:val="375"/>
          <w:jc w:val="center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III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IV</w:t>
            </w: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C2AE7" w:rsidRPr="002C2AE7" w:rsidTr="00E86643">
        <w:trPr>
          <w:trHeight w:val="375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6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C2AE7" w:rsidRPr="002C2AE7" w:rsidTr="00E86643">
        <w:trPr>
          <w:trHeight w:val="375"/>
          <w:jc w:val="center"/>
        </w:trPr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Русский язык и </w:t>
            </w:r>
          </w:p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2C2AE7" w:rsidRPr="002C2AE7" w:rsidTr="00E86643">
        <w:trPr>
          <w:trHeight w:val="375"/>
          <w:jc w:val="center"/>
        </w:trPr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2C2AE7" w:rsidRPr="002C2AE7" w:rsidTr="00E86643">
        <w:trPr>
          <w:trHeight w:val="375"/>
          <w:jc w:val="center"/>
        </w:trPr>
        <w:tc>
          <w:tcPr>
            <w:tcW w:w="2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2C2AE7" w:rsidRPr="002C2AE7" w:rsidTr="00E86643">
        <w:trPr>
          <w:trHeight w:val="375"/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2C2AE7" w:rsidRPr="002C2AE7" w:rsidTr="002C2AE7">
        <w:trPr>
          <w:trHeight w:val="1211"/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2C2AE7" w:rsidRPr="002C2AE7" w:rsidTr="000D26BC">
        <w:trPr>
          <w:trHeight w:val="1563"/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AE7" w:rsidRPr="00A26A29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C2AE7" w:rsidRPr="002C2AE7" w:rsidTr="00E86643">
        <w:trPr>
          <w:trHeight w:val="375"/>
          <w:jc w:val="center"/>
        </w:trPr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2C2AE7" w:rsidRPr="002C2AE7" w:rsidTr="00E86643">
        <w:trPr>
          <w:trHeight w:val="375"/>
          <w:jc w:val="center"/>
        </w:trPr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2C2AE7" w:rsidRPr="002C2AE7" w:rsidTr="00E86643">
        <w:trPr>
          <w:trHeight w:val="375"/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6BC" w:rsidRDefault="000D26BC" w:rsidP="00E8664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Труд</w:t>
            </w:r>
          </w:p>
          <w:p w:rsidR="002C2AE7" w:rsidRPr="002C2AE7" w:rsidRDefault="000D26BC" w:rsidP="00E8664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(т</w:t>
            </w:r>
            <w:r w:rsidR="002C2AE7"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ехнология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2C2AE7" w:rsidRPr="002C2AE7" w:rsidTr="00E86643">
        <w:trPr>
          <w:trHeight w:val="375"/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2C2AE7" w:rsidRPr="002C2AE7" w:rsidTr="00E86643">
        <w:trPr>
          <w:trHeight w:val="375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87</w:t>
            </w:r>
          </w:p>
        </w:tc>
      </w:tr>
      <w:tr w:rsidR="002C2AE7" w:rsidRPr="002C2AE7" w:rsidTr="002C2AE7">
        <w:trPr>
          <w:trHeight w:val="840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2C2AE7" w:rsidRPr="002C2AE7" w:rsidTr="00E86643">
        <w:trPr>
          <w:trHeight w:val="358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C2AE7" w:rsidRPr="002C2AE7" w:rsidTr="00E86643">
        <w:trPr>
          <w:trHeight w:val="570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недели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135</w:t>
            </w:r>
          </w:p>
        </w:tc>
      </w:tr>
      <w:tr w:rsidR="002C2AE7" w:rsidRPr="002C2AE7" w:rsidTr="00E86643">
        <w:trPr>
          <w:trHeight w:val="570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Всего часов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693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782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782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782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3039</w:t>
            </w:r>
          </w:p>
        </w:tc>
      </w:tr>
      <w:tr w:rsidR="002C2AE7" w:rsidRPr="002C2AE7" w:rsidTr="00E86643">
        <w:trPr>
          <w:trHeight w:val="499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Максимально допустимая недельная нагрузка, предусмотренная действующими правилами и гигиеническими нормативами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7" w:rsidRPr="002C2AE7" w:rsidRDefault="002C2AE7" w:rsidP="00E866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AE7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</w:tr>
    </w:tbl>
    <w:p w:rsidR="00EB2183" w:rsidRDefault="00EB2183" w:rsidP="00EB2183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:rsidR="00D67C22" w:rsidRDefault="00D67C22" w:rsidP="00EB2183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:rsidR="00E001DA" w:rsidRDefault="00E001DA" w:rsidP="00EB2183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:rsidR="009E5D3C" w:rsidRPr="009E5D3C" w:rsidRDefault="009E5D3C" w:rsidP="00EB2183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Pr="009E5D3C">
        <w:rPr>
          <w:rFonts w:ascii="Times New Roman" w:hAnsi="Times New Roman" w:cs="Times New Roman"/>
        </w:rPr>
        <w:t xml:space="preserve">чебный план </w:t>
      </w:r>
    </w:p>
    <w:p w:rsidR="009E5D3C" w:rsidRPr="009E5D3C" w:rsidRDefault="009E5D3C" w:rsidP="00EB2183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 w:rsidRPr="009E5D3C">
        <w:rPr>
          <w:rFonts w:ascii="Times New Roman" w:hAnsi="Times New Roman" w:cs="Times New Roman"/>
        </w:rPr>
        <w:t xml:space="preserve">основного общего </w:t>
      </w:r>
      <w:r w:rsidR="000D26BC">
        <w:rPr>
          <w:rFonts w:ascii="Times New Roman" w:hAnsi="Times New Roman" w:cs="Times New Roman"/>
        </w:rPr>
        <w:t>образования (5-9 классы) на 2024-2025</w:t>
      </w:r>
      <w:r w:rsidRPr="009E5D3C">
        <w:rPr>
          <w:rFonts w:ascii="Times New Roman" w:hAnsi="Times New Roman" w:cs="Times New Roman"/>
        </w:rPr>
        <w:t xml:space="preserve"> учебный год </w:t>
      </w:r>
    </w:p>
    <w:p w:rsidR="009E5D3C" w:rsidRPr="009E5D3C" w:rsidRDefault="009E5D3C" w:rsidP="00EB2183">
      <w:pPr>
        <w:spacing w:before="40" w:after="0" w:line="240" w:lineRule="auto"/>
        <w:jc w:val="center"/>
        <w:rPr>
          <w:rFonts w:ascii="Times New Roman" w:hAnsi="Times New Roman" w:cs="Times New Roman"/>
        </w:rPr>
      </w:pPr>
      <w:r w:rsidRPr="009E5D3C">
        <w:rPr>
          <w:rFonts w:ascii="Times New Roman" w:hAnsi="Times New Roman" w:cs="Times New Roman"/>
          <w:b/>
        </w:rPr>
        <w:t xml:space="preserve">    </w:t>
      </w:r>
      <w:r w:rsidRPr="009E5D3C">
        <w:rPr>
          <w:rFonts w:ascii="Times New Roman" w:hAnsi="Times New Roman" w:cs="Times New Roman"/>
        </w:rPr>
        <w:t>(5-дневная учебная неделя)</w:t>
      </w:r>
    </w:p>
    <w:tbl>
      <w:tblPr>
        <w:tblW w:w="11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4"/>
        <w:gridCol w:w="2478"/>
        <w:gridCol w:w="1066"/>
        <w:gridCol w:w="1124"/>
        <w:gridCol w:w="1134"/>
        <w:gridCol w:w="6"/>
        <w:gridCol w:w="1128"/>
        <w:gridCol w:w="992"/>
        <w:gridCol w:w="1075"/>
      </w:tblGrid>
      <w:tr w:rsidR="009E5D3C" w:rsidRPr="009E5D3C" w:rsidTr="00E86643">
        <w:trPr>
          <w:trHeight w:val="375"/>
          <w:jc w:val="center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B2183">
            <w:pPr>
              <w:tabs>
                <w:tab w:val="left" w:pos="4500"/>
                <w:tab w:val="left" w:pos="9180"/>
                <w:tab w:val="left" w:pos="9360"/>
              </w:tabs>
              <w:spacing w:after="0" w:line="200" w:lineRule="exact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Предметные области</w:t>
            </w:r>
          </w:p>
        </w:tc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764C28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36195</wp:posOffset>
                      </wp:positionV>
                      <wp:extent cx="1708785" cy="415290"/>
                      <wp:effectExtent l="6350" t="13970" r="8890" b="889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08785" cy="415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EC2339" id="Line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4pt,2.85pt" to="130.15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R6wHwIAADcEAAAOAAAAZHJzL2Uyb0RvYy54bWysU02P2yAQvVfqf0DcE9tZJ5tYcVaVnfSS&#10;diPttncCOEbFgIDEiar+9w7ko9n2UlX1AQ/MzOPNvGH+dOwkOnDrhFYlzoYpRlxRzYTalfjL62ow&#10;xch5ohiRWvESn7jDT4v37+a9KfhIt1oybhGAKFf0psSt96ZIEkdb3hE31IYrcDbadsTD1u4SZkkP&#10;6J1MRmk6SXptmbGacufgtD478SLiNw2n/rlpHPdIlhi4+bjauG7DmizmpNhZYlpBLzTIP7DoiFBw&#10;6Q2qJp6gvRV/QHWCWu1044dUd4luGkF5rAGqydLfqnlpieGxFmiOM7c2uf8HSz8fNhYJBtphpEgH&#10;Eq2F4ughdKY3roCASm1sqI0e1YtZa/rNIaWrlqgdjwxfTwbSspCRvEkJG2cAf9t/0gxiyN7r2KZj&#10;YzvUSGG+hsQADq1Ax6jL6aYLP3pE4TB7TKeP0zFGFHx5Nh7NonAJKQJOyDbW+Y9cdygYJZZQQkQl&#10;h7XzgdevkBCu9EpIGbWXCvUlno1H45jgtBQsOEOYs7ttJS06kDA98YtFguc+zOq9YhGs5YQtL7Yn&#10;Qp5tuFyqgAf1AJ2LdR6P77N0tpwup/kgH02Wgzyt68GHVZUPJqvscVw/1FVVZz8CtSwvWsEYV4Hd&#10;dVSz/O9G4fJozkN2G9ZbG5K36LFfQPb6j6SjtEHN81xsNTtt7FVymM4YfHlJYfzv92Dfv/fFTwAA&#10;AP//AwBQSwMEFAAGAAgAAAAhAJbjqhndAAAABwEAAA8AAABkcnMvZG93bnJldi54bWxMzkFLw0AQ&#10;BeC74H9YRvDW7ibFtsZMShH1UhCs0fMmOybB7GzIbtP477ue9Di84b0v3822FxONvnOMkCwVCOLa&#10;mY4bhPL9ebEF4YNmo3vHhPBDHnbF9VWuM+PO/EbTMTQilrDPNEIbwpBJ6euWrPZLNxDH7MuNVod4&#10;jo00oz7HctvLVKm1tLrjuNDqgR5bqr+PJ4uw/zw8rV6nyrre3Dflh7GlekkRb2/m/QOIQHP4e4Zf&#10;fqRDEU2VO7HxokdYbKM8INxtQMQ4XasViAphkyQgi1z+9xcXAAAA//8DAFBLAQItABQABgAIAAAA&#10;IQC2gziS/gAAAOEBAAATAAAAAAAAAAAAAAAAAAAAAABbQ29udGVudF9UeXBlc10ueG1sUEsBAi0A&#10;FAAGAAgAAAAhADj9If/WAAAAlAEAAAsAAAAAAAAAAAAAAAAALwEAAF9yZWxzLy5yZWxzUEsBAi0A&#10;FAAGAAgAAAAhAN05HrAfAgAANwQAAA4AAAAAAAAAAAAAAAAALgIAAGRycy9lMm9Eb2MueG1sUEsB&#10;Ai0AFAAGAAgAAAAhAJbjqhndAAAABwEAAA8AAAAAAAAAAAAAAAAAeQQAAGRycy9kb3ducmV2Lnht&#10;bFBLBQYAAAAABAAEAPMAAACDBQAAAAA=&#10;"/>
                  </w:pict>
                </mc:Fallback>
              </mc:AlternateContent>
            </w:r>
            <w:r w:rsidR="009E5D3C" w:rsidRPr="009E5D3C">
              <w:rPr>
                <w:rFonts w:ascii="Times New Roman" w:hAnsi="Times New Roman" w:cs="Times New Roman"/>
                <w:bCs/>
              </w:rPr>
              <w:t xml:space="preserve">Учебные предметы </w:t>
            </w:r>
          </w:p>
          <w:p w:rsidR="009E5D3C" w:rsidRPr="009E5D3C" w:rsidRDefault="009E5D3C" w:rsidP="00E86643">
            <w:pPr>
              <w:spacing w:line="200" w:lineRule="exact"/>
              <w:jc w:val="right"/>
              <w:rPr>
                <w:rFonts w:ascii="Times New Roman" w:hAnsi="Times New Roman" w:cs="Times New Roman"/>
              </w:rPr>
            </w:pPr>
            <w:r w:rsidRPr="009E5D3C">
              <w:rPr>
                <w:rFonts w:ascii="Times New Roman" w:hAnsi="Times New Roman" w:cs="Times New Roman"/>
              </w:rPr>
              <w:t xml:space="preserve">                                  Классы</w:t>
            </w:r>
          </w:p>
        </w:tc>
        <w:tc>
          <w:tcPr>
            <w:tcW w:w="5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Количество часов</w:t>
            </w:r>
          </w:p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 xml:space="preserve"> в неделю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Всего</w:t>
            </w:r>
          </w:p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E5D3C" w:rsidRPr="009E5D3C" w:rsidTr="00E86643">
        <w:trPr>
          <w:trHeight w:val="375"/>
          <w:jc w:val="center"/>
        </w:trPr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spacing w:line="2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spacing w:line="2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5 класс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  <w:lang w:val="en-US"/>
              </w:rPr>
              <w:t>6</w:t>
            </w:r>
            <w:r w:rsidRPr="009E5D3C">
              <w:rPr>
                <w:rFonts w:ascii="Times New Roman" w:hAnsi="Times New Roman" w:cs="Times New Roman"/>
                <w:bCs/>
              </w:rPr>
              <w:t xml:space="preserve">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3C" w:rsidRPr="009E5D3C" w:rsidRDefault="009E5D3C" w:rsidP="00E86643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7 класс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3C" w:rsidRPr="009E5D3C" w:rsidRDefault="009E5D3C" w:rsidP="00E86643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  <w:lang w:val="en-US"/>
              </w:rPr>
              <w:t>8</w:t>
            </w:r>
            <w:r w:rsidRPr="009E5D3C">
              <w:rPr>
                <w:rFonts w:ascii="Times New Roman" w:hAnsi="Times New Roman" w:cs="Times New Roman"/>
                <w:bCs/>
              </w:rPr>
              <w:t xml:space="preserve">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3C" w:rsidRPr="009E5D3C" w:rsidRDefault="009E5D3C" w:rsidP="00E86643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  <w:lang w:val="en-US"/>
              </w:rPr>
              <w:t>9</w:t>
            </w:r>
            <w:r w:rsidRPr="009E5D3C">
              <w:rPr>
                <w:rFonts w:ascii="Times New Roman" w:hAnsi="Times New Roman" w:cs="Times New Roman"/>
                <w:bCs/>
              </w:rPr>
              <w:t xml:space="preserve"> класс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3C" w:rsidRPr="009E5D3C" w:rsidRDefault="009E5D3C" w:rsidP="00E86643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E5D3C" w:rsidRPr="009E5D3C" w:rsidTr="00E86643">
        <w:trPr>
          <w:gridAfter w:val="6"/>
          <w:wAfter w:w="5459" w:type="dxa"/>
          <w:trHeight w:val="375"/>
          <w:jc w:val="center"/>
        </w:trPr>
        <w:tc>
          <w:tcPr>
            <w:tcW w:w="4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hAnsi="Times New Roman" w:cs="Times New Roman"/>
                <w:bCs/>
                <w:i/>
              </w:rPr>
            </w:pPr>
            <w:r w:rsidRPr="009E5D3C">
              <w:rPr>
                <w:rFonts w:ascii="Times New Roman" w:hAnsi="Times New Roman" w:cs="Times New Roman"/>
                <w:bCs/>
                <w:i/>
              </w:rPr>
              <w:t>Обязательная часть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ind w:firstLine="72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E5D3C" w:rsidRPr="009E5D3C" w:rsidTr="00E86643">
        <w:trPr>
          <w:trHeight w:val="375"/>
          <w:jc w:val="center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 xml:space="preserve">Русский язык </w:t>
            </w:r>
          </w:p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и литература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D3C" w:rsidRPr="009E5D3C" w:rsidRDefault="009E5D3C" w:rsidP="00E86643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9E5D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D3C" w:rsidRPr="009E5D3C" w:rsidRDefault="009E5D3C" w:rsidP="00E86643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9E5D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21</w:t>
            </w:r>
          </w:p>
        </w:tc>
      </w:tr>
      <w:tr w:rsidR="009E5D3C" w:rsidRPr="009E5D3C" w:rsidTr="00E86643">
        <w:trPr>
          <w:trHeight w:val="375"/>
          <w:jc w:val="center"/>
        </w:trPr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Литература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5D3C" w:rsidRPr="009E5D3C" w:rsidRDefault="009E5D3C" w:rsidP="00E86643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9E5D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D3C" w:rsidRPr="009E5D3C" w:rsidRDefault="009E5D3C" w:rsidP="00E86643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9E5D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13</w:t>
            </w:r>
          </w:p>
        </w:tc>
      </w:tr>
      <w:tr w:rsidR="009E5D3C" w:rsidRPr="009E5D3C" w:rsidTr="00E86643">
        <w:trPr>
          <w:trHeight w:val="375"/>
          <w:jc w:val="center"/>
        </w:trPr>
        <w:tc>
          <w:tcPr>
            <w:tcW w:w="2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Иностранные языки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Иностранный язык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5D3C" w:rsidRPr="009E5D3C" w:rsidRDefault="009E5D3C" w:rsidP="00E86643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9E5D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D3C" w:rsidRPr="009E5D3C" w:rsidRDefault="009E5D3C" w:rsidP="00E86643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9E5D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15</w:t>
            </w:r>
          </w:p>
        </w:tc>
      </w:tr>
      <w:tr w:rsidR="009E5D3C" w:rsidRPr="009E5D3C" w:rsidTr="00E86643">
        <w:trPr>
          <w:trHeight w:val="315"/>
          <w:jc w:val="center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Математика и информатика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 xml:space="preserve">Математика 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10</w:t>
            </w:r>
          </w:p>
        </w:tc>
      </w:tr>
      <w:tr w:rsidR="009E5D3C" w:rsidRPr="009E5D3C" w:rsidTr="00E86643">
        <w:trPr>
          <w:trHeight w:val="330"/>
          <w:jc w:val="center"/>
        </w:trPr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Алгебра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5D3C" w:rsidRPr="009E5D3C" w:rsidRDefault="00B51076" w:rsidP="00E86643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D3C" w:rsidRPr="009E5D3C" w:rsidRDefault="00B51076" w:rsidP="00E86643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B51076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</w:tr>
      <w:tr w:rsidR="009E5D3C" w:rsidRPr="009E5D3C" w:rsidTr="00E86643">
        <w:trPr>
          <w:trHeight w:val="348"/>
          <w:jc w:val="center"/>
        </w:trPr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Геометрия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5D3C" w:rsidRPr="009E5D3C" w:rsidRDefault="009E5D3C" w:rsidP="00E86643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9E5D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D3C" w:rsidRPr="009E5D3C" w:rsidRDefault="009E5D3C" w:rsidP="00E86643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9E5D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6</w:t>
            </w:r>
          </w:p>
        </w:tc>
      </w:tr>
      <w:tr w:rsidR="009E5D3C" w:rsidRPr="009E5D3C" w:rsidTr="00E86643">
        <w:trPr>
          <w:trHeight w:val="348"/>
          <w:jc w:val="center"/>
        </w:trPr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Вероятность и статистика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5D3C" w:rsidRPr="009E5D3C" w:rsidRDefault="00B51076" w:rsidP="00E86643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D3C" w:rsidRPr="009E5D3C" w:rsidRDefault="00B51076" w:rsidP="00E86643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B51076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9E5D3C" w:rsidRPr="009E5D3C" w:rsidTr="00E86643">
        <w:trPr>
          <w:trHeight w:val="225"/>
          <w:jc w:val="center"/>
        </w:trPr>
        <w:tc>
          <w:tcPr>
            <w:tcW w:w="2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Информатика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5D3C" w:rsidRPr="009E5D3C" w:rsidRDefault="009E5D3C" w:rsidP="00E86643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9E5D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D3C" w:rsidRPr="009E5D3C" w:rsidRDefault="009E5D3C" w:rsidP="00E86643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9E5D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9E5D3C" w:rsidRPr="009E5D3C" w:rsidTr="00E86643">
        <w:trPr>
          <w:trHeight w:val="375"/>
          <w:jc w:val="center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 xml:space="preserve">Общественно-научные предметы </w:t>
            </w:r>
          </w:p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hAnsi="Times New Roman" w:cs="Times New Roman"/>
                <w:bCs/>
              </w:rPr>
            </w:pPr>
          </w:p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hAnsi="Times New Roman" w:cs="Times New Roman"/>
                <w:bCs/>
              </w:rPr>
            </w:pPr>
          </w:p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 xml:space="preserve">История </w:t>
            </w:r>
          </w:p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5D3C" w:rsidRPr="009E5D3C" w:rsidRDefault="009E5D3C" w:rsidP="00E86643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9E5D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D3C" w:rsidRPr="009E5D3C" w:rsidRDefault="009E5D3C" w:rsidP="00E86643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9E5D3C">
              <w:rPr>
                <w:rFonts w:ascii="Times New Roman" w:hAnsi="Times New Roman" w:cs="Times New Roman"/>
                <w:b/>
              </w:rPr>
              <w:t>2,5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5D3C">
              <w:rPr>
                <w:rFonts w:ascii="Times New Roman" w:hAnsi="Times New Roman" w:cs="Times New Roman"/>
                <w:b/>
                <w:bCs/>
              </w:rPr>
              <w:t>10,5</w:t>
            </w:r>
          </w:p>
        </w:tc>
      </w:tr>
      <w:tr w:rsidR="009E5D3C" w:rsidRPr="009E5D3C" w:rsidTr="00E86643">
        <w:trPr>
          <w:trHeight w:val="375"/>
          <w:jc w:val="center"/>
        </w:trPr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Обществознание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5D3C" w:rsidRPr="009E5D3C" w:rsidRDefault="009E5D3C" w:rsidP="00E86643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9E5D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D3C" w:rsidRPr="009E5D3C" w:rsidRDefault="009E5D3C" w:rsidP="00E86643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9E5D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9E5D3C" w:rsidRPr="009E5D3C" w:rsidTr="00E86643">
        <w:trPr>
          <w:trHeight w:val="375"/>
          <w:jc w:val="center"/>
        </w:trPr>
        <w:tc>
          <w:tcPr>
            <w:tcW w:w="2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География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5D3C" w:rsidRPr="009E5D3C" w:rsidRDefault="009E5D3C" w:rsidP="00E86643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9E5D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D3C" w:rsidRPr="009E5D3C" w:rsidRDefault="009E5D3C" w:rsidP="00E86643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9E5D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9E5D3C" w:rsidRPr="009E5D3C" w:rsidTr="00E86643">
        <w:trPr>
          <w:trHeight w:val="245"/>
          <w:jc w:val="center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Естественно-</w:t>
            </w:r>
          </w:p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hAnsi="Times New Roman" w:cs="Times New Roman"/>
                <w:bCs/>
                <w:color w:val="FF0000"/>
              </w:rPr>
            </w:pPr>
            <w:r w:rsidRPr="009E5D3C">
              <w:rPr>
                <w:rFonts w:ascii="Times New Roman" w:hAnsi="Times New Roman" w:cs="Times New Roman"/>
                <w:bCs/>
              </w:rPr>
              <w:t>научные предметы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Физика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5D3C" w:rsidRPr="009E5D3C" w:rsidRDefault="009E5D3C" w:rsidP="00E86643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9E5D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D3C" w:rsidRPr="009E5D3C" w:rsidRDefault="009E5D3C" w:rsidP="00E86643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9E5D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7</w:t>
            </w:r>
          </w:p>
        </w:tc>
      </w:tr>
      <w:tr w:rsidR="009E5D3C" w:rsidRPr="009E5D3C" w:rsidTr="00E86643">
        <w:trPr>
          <w:trHeight w:val="375"/>
          <w:jc w:val="center"/>
        </w:trPr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Химия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5D3C" w:rsidRPr="009E5D3C" w:rsidRDefault="009E5D3C" w:rsidP="00E86643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9E5D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D3C" w:rsidRPr="009E5D3C" w:rsidRDefault="009E5D3C" w:rsidP="00E86643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9E5D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9E5D3C" w:rsidRPr="009E5D3C" w:rsidTr="00E86643">
        <w:trPr>
          <w:trHeight w:val="375"/>
          <w:jc w:val="center"/>
        </w:trPr>
        <w:tc>
          <w:tcPr>
            <w:tcW w:w="2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Биология</w:t>
            </w:r>
          </w:p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5D3C" w:rsidRPr="009E5D3C" w:rsidRDefault="009E5D3C" w:rsidP="00E86643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9E5D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D3C" w:rsidRPr="009E5D3C" w:rsidRDefault="009E5D3C" w:rsidP="00E86643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9E5D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7</w:t>
            </w:r>
          </w:p>
        </w:tc>
      </w:tr>
      <w:tr w:rsidR="009E5D3C" w:rsidRPr="009E5D3C" w:rsidTr="00E86643">
        <w:trPr>
          <w:trHeight w:val="375"/>
          <w:jc w:val="center"/>
        </w:trPr>
        <w:tc>
          <w:tcPr>
            <w:tcW w:w="2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Основы духовно-нравственной культуры народов России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Основы духовно-нравственной культуры народов России</w:t>
            </w:r>
          </w:p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9E5D3C" w:rsidRPr="009E5D3C" w:rsidTr="00E86643">
        <w:trPr>
          <w:trHeight w:val="375"/>
          <w:jc w:val="center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Искусство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Изобразительное искусство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5D3C" w:rsidRPr="009E5D3C" w:rsidRDefault="009E5D3C" w:rsidP="00E86643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9E5D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9E5D3C" w:rsidRPr="009E5D3C" w:rsidTr="00E86643">
        <w:trPr>
          <w:trHeight w:val="375"/>
          <w:jc w:val="center"/>
        </w:trPr>
        <w:tc>
          <w:tcPr>
            <w:tcW w:w="2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Музыка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9E5D3C" w:rsidRPr="009E5D3C" w:rsidTr="00E86643">
        <w:trPr>
          <w:trHeight w:val="375"/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 xml:space="preserve">Технология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6BC" w:rsidRDefault="000D26B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Труд</w:t>
            </w:r>
          </w:p>
          <w:p w:rsidR="009E5D3C" w:rsidRPr="009E5D3C" w:rsidRDefault="000D26B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(т</w:t>
            </w:r>
            <w:r w:rsidR="009E5D3C" w:rsidRPr="009E5D3C">
              <w:rPr>
                <w:rFonts w:ascii="Times New Roman" w:hAnsi="Times New Roman" w:cs="Times New Roman"/>
                <w:bCs/>
              </w:rPr>
              <w:t xml:space="preserve">ехнология </w:t>
            </w:r>
            <w:r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9E5D3C" w:rsidRPr="009E5D3C" w:rsidTr="00E86643">
        <w:trPr>
          <w:trHeight w:val="315"/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 xml:space="preserve">Физическая культура и основы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9E5D3C">
              <w:rPr>
                <w:rFonts w:ascii="Times New Roman" w:hAnsi="Times New Roman" w:cs="Times New Roman"/>
                <w:bCs/>
                <w:lang w:val="en-US"/>
              </w:rPr>
              <w:t>2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9E5D3C">
              <w:rPr>
                <w:rFonts w:ascii="Times New Roman" w:hAnsi="Times New Roman" w:cs="Times New Roman"/>
                <w:bCs/>
                <w:lang w:val="en-US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9E5D3C">
              <w:rPr>
                <w:rFonts w:ascii="Times New Roman" w:hAnsi="Times New Roman" w:cs="Times New Roman"/>
                <w:bCs/>
                <w:lang w:val="en-US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9E5D3C">
              <w:rPr>
                <w:rFonts w:ascii="Times New Roman" w:hAnsi="Times New Roman" w:cs="Times New Roman"/>
                <w:bCs/>
                <w:lang w:val="en-US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  <w:lang w:val="en-US"/>
              </w:rPr>
              <w:t>2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10</w:t>
            </w:r>
          </w:p>
        </w:tc>
      </w:tr>
      <w:tr w:rsidR="009E5D3C" w:rsidRPr="009E5D3C" w:rsidTr="00E86643">
        <w:trPr>
          <w:trHeight w:val="180"/>
          <w:jc w:val="center"/>
        </w:trPr>
        <w:tc>
          <w:tcPr>
            <w:tcW w:w="2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D3C" w:rsidRPr="009E5D3C" w:rsidRDefault="000D26B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Основы </w:t>
            </w:r>
            <w:r w:rsidRPr="009E5D3C">
              <w:rPr>
                <w:rFonts w:ascii="Times New Roman" w:hAnsi="Times New Roman" w:cs="Times New Roman"/>
                <w:bCs/>
              </w:rPr>
              <w:t xml:space="preserve">безопасности </w:t>
            </w:r>
            <w:r>
              <w:rPr>
                <w:rFonts w:ascii="Times New Roman" w:hAnsi="Times New Roman" w:cs="Times New Roman"/>
                <w:bCs/>
              </w:rPr>
              <w:t>и защиты Родины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hAnsi="Times New Roman" w:cs="Times New Roman"/>
                <w:bCs/>
              </w:rPr>
            </w:pPr>
            <w:r w:rsidRPr="009E5D3C">
              <w:rPr>
                <w:rStyle w:val="1255"/>
                <w:sz w:val="22"/>
                <w:szCs w:val="22"/>
              </w:rPr>
              <w:t xml:space="preserve">Основы безопасности </w:t>
            </w:r>
            <w:r w:rsidR="000D26BC">
              <w:rPr>
                <w:rStyle w:val="1255"/>
                <w:sz w:val="22"/>
                <w:szCs w:val="22"/>
              </w:rPr>
              <w:t>и защиты Родины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9E5D3C">
              <w:rPr>
                <w:rFonts w:ascii="Times New Roman" w:hAnsi="Times New Roman" w:cs="Times New Roman"/>
                <w:bCs/>
                <w:lang w:val="en-US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9E5D3C" w:rsidRPr="009E5D3C" w:rsidTr="00E86643">
        <w:trPr>
          <w:trHeight w:val="375"/>
          <w:jc w:val="center"/>
        </w:trPr>
        <w:tc>
          <w:tcPr>
            <w:tcW w:w="4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Итого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9E5D3C"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9E5D3C"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9E5D3C"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9E5D3C">
              <w:rPr>
                <w:rFonts w:ascii="Times New Roman" w:hAnsi="Times New Roman" w:cs="Times New Roman"/>
                <w:bCs/>
              </w:rPr>
              <w:t>32,5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9E5D3C">
              <w:rPr>
                <w:rFonts w:ascii="Times New Roman" w:hAnsi="Times New Roman" w:cs="Times New Roman"/>
                <w:bCs/>
              </w:rPr>
              <w:t>149,5</w:t>
            </w:r>
          </w:p>
        </w:tc>
      </w:tr>
      <w:tr w:rsidR="009E5D3C" w:rsidRPr="009E5D3C" w:rsidTr="009E5D3C">
        <w:trPr>
          <w:trHeight w:val="600"/>
          <w:jc w:val="center"/>
        </w:trPr>
        <w:tc>
          <w:tcPr>
            <w:tcW w:w="4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hAnsi="Times New Roman" w:cs="Times New Roman"/>
                <w:b/>
                <w:bCs/>
                <w:i/>
              </w:rPr>
            </w:pPr>
            <w:r w:rsidRPr="009E5D3C">
              <w:rPr>
                <w:rFonts w:ascii="Times New Roman" w:hAnsi="Times New Roman" w:cs="Times New Roman"/>
                <w:b/>
                <w:bCs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5D3C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5D3C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5D3C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5D3C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5D3C">
              <w:rPr>
                <w:rFonts w:ascii="Times New Roman" w:hAnsi="Times New Roman" w:cs="Times New Roman"/>
                <w:b/>
                <w:bCs/>
              </w:rPr>
              <w:t>0,5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7,5</w:t>
            </w:r>
          </w:p>
        </w:tc>
      </w:tr>
      <w:tr w:rsidR="009E5D3C" w:rsidRPr="009E5D3C" w:rsidTr="009E5D3C">
        <w:trPr>
          <w:trHeight w:val="180"/>
          <w:jc w:val="center"/>
        </w:trPr>
        <w:tc>
          <w:tcPr>
            <w:tcW w:w="4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Физическая культура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0D26B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9E5D3C" w:rsidRPr="009E5D3C" w:rsidTr="009E5D3C">
        <w:trPr>
          <w:trHeight w:val="180"/>
          <w:jc w:val="center"/>
        </w:trPr>
        <w:tc>
          <w:tcPr>
            <w:tcW w:w="4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 xml:space="preserve">Основы безопасности </w:t>
            </w:r>
            <w:r w:rsidR="000D26BC">
              <w:rPr>
                <w:rFonts w:ascii="Times New Roman" w:hAnsi="Times New Roman" w:cs="Times New Roman"/>
                <w:bCs/>
                <w:i/>
              </w:rPr>
              <w:t>и защиты Родины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0D26B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9E5D3C" w:rsidRPr="009E5D3C" w:rsidTr="00E001DA">
        <w:trPr>
          <w:trHeight w:val="270"/>
          <w:jc w:val="center"/>
        </w:trPr>
        <w:tc>
          <w:tcPr>
            <w:tcW w:w="4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B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Русский язык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6BC" w:rsidRPr="009E5D3C" w:rsidRDefault="000D26B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6BC" w:rsidRPr="009E5D3C" w:rsidRDefault="000D26B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E001DA" w:rsidRPr="009E5D3C" w:rsidTr="00E86643">
        <w:trPr>
          <w:trHeight w:val="435"/>
          <w:jc w:val="center"/>
        </w:trPr>
        <w:tc>
          <w:tcPr>
            <w:tcW w:w="4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DA" w:rsidRDefault="00E001DA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Труд(технология)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1DA" w:rsidRPr="009E5D3C" w:rsidRDefault="00E001DA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1DA" w:rsidRPr="009E5D3C" w:rsidRDefault="00E001DA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1DA" w:rsidRPr="009E5D3C" w:rsidRDefault="00E001DA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1DA" w:rsidRDefault="00E001DA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1DA" w:rsidRDefault="00E001DA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1DA" w:rsidRDefault="00E001DA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</w:t>
            </w:r>
          </w:p>
        </w:tc>
      </w:tr>
      <w:tr w:rsidR="009E5D3C" w:rsidRPr="009E5D3C" w:rsidTr="00E86643">
        <w:trPr>
          <w:trHeight w:val="570"/>
          <w:jc w:val="center"/>
        </w:trPr>
        <w:tc>
          <w:tcPr>
            <w:tcW w:w="4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29" w:rsidRDefault="00A26A29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hAnsi="Times New Roman" w:cs="Times New Roman"/>
                <w:bCs/>
              </w:rPr>
            </w:pPr>
          </w:p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Учебные недели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170</w:t>
            </w:r>
          </w:p>
        </w:tc>
      </w:tr>
      <w:tr w:rsidR="009E5D3C" w:rsidRPr="009E5D3C" w:rsidTr="00E86643">
        <w:trPr>
          <w:trHeight w:val="570"/>
          <w:jc w:val="center"/>
        </w:trPr>
        <w:tc>
          <w:tcPr>
            <w:tcW w:w="4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 xml:space="preserve">Всего часов 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986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1020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1088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1122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1122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5338</w:t>
            </w:r>
          </w:p>
        </w:tc>
      </w:tr>
      <w:tr w:rsidR="009E5D3C" w:rsidRPr="009E5D3C" w:rsidTr="00E86643">
        <w:trPr>
          <w:trHeight w:val="499"/>
          <w:jc w:val="center"/>
        </w:trPr>
        <w:tc>
          <w:tcPr>
            <w:tcW w:w="4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Максимально допустимая недельная нагрузка  (при 5-дневной учебной неделе) в соответствии  с действующими санитарными правилами и нормами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3C" w:rsidRPr="009E5D3C" w:rsidRDefault="009E5D3C" w:rsidP="00E8664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5D3C">
              <w:rPr>
                <w:rFonts w:ascii="Times New Roman" w:hAnsi="Times New Roman" w:cs="Times New Roman"/>
                <w:bCs/>
              </w:rPr>
              <w:t>157</w:t>
            </w:r>
          </w:p>
        </w:tc>
      </w:tr>
    </w:tbl>
    <w:p w:rsidR="00EB2183" w:rsidRDefault="00EB2183" w:rsidP="00EB2183">
      <w:pPr>
        <w:spacing w:after="0"/>
        <w:ind w:firstLine="708"/>
        <w:jc w:val="center"/>
      </w:pPr>
    </w:p>
    <w:p w:rsidR="009D183F" w:rsidRDefault="009D183F" w:rsidP="00EB2183">
      <w:pPr>
        <w:spacing w:after="0"/>
        <w:ind w:firstLine="708"/>
        <w:jc w:val="center"/>
      </w:pPr>
    </w:p>
    <w:p w:rsidR="009D183F" w:rsidRDefault="009D183F" w:rsidP="00EB2183">
      <w:pPr>
        <w:spacing w:after="0"/>
        <w:ind w:firstLine="708"/>
        <w:jc w:val="center"/>
      </w:pPr>
    </w:p>
    <w:p w:rsidR="009D183F" w:rsidRDefault="009D183F" w:rsidP="00EB2183">
      <w:pPr>
        <w:spacing w:after="0"/>
        <w:ind w:firstLine="708"/>
        <w:jc w:val="center"/>
      </w:pPr>
    </w:p>
    <w:p w:rsidR="009D183F" w:rsidRDefault="009D183F" w:rsidP="00EB2183">
      <w:pPr>
        <w:spacing w:after="0"/>
        <w:ind w:firstLine="708"/>
        <w:jc w:val="center"/>
      </w:pPr>
    </w:p>
    <w:p w:rsidR="009D183F" w:rsidRDefault="009D183F" w:rsidP="00EB2183">
      <w:pPr>
        <w:spacing w:after="0"/>
        <w:ind w:firstLine="708"/>
        <w:jc w:val="center"/>
      </w:pPr>
    </w:p>
    <w:p w:rsidR="009D183F" w:rsidRDefault="009D183F" w:rsidP="00EB2183">
      <w:pPr>
        <w:spacing w:after="0"/>
        <w:ind w:firstLine="708"/>
        <w:jc w:val="center"/>
      </w:pPr>
    </w:p>
    <w:p w:rsidR="009D183F" w:rsidRDefault="009D183F" w:rsidP="00EB2183">
      <w:pPr>
        <w:spacing w:after="0"/>
        <w:ind w:firstLine="708"/>
        <w:jc w:val="center"/>
      </w:pPr>
    </w:p>
    <w:p w:rsidR="009D183F" w:rsidRDefault="009D183F" w:rsidP="00EB2183">
      <w:pPr>
        <w:spacing w:after="0"/>
        <w:ind w:firstLine="708"/>
        <w:jc w:val="center"/>
      </w:pPr>
    </w:p>
    <w:p w:rsidR="009D183F" w:rsidRDefault="009D183F" w:rsidP="00EB2183">
      <w:pPr>
        <w:spacing w:after="0"/>
        <w:ind w:firstLine="708"/>
        <w:jc w:val="center"/>
      </w:pPr>
    </w:p>
    <w:p w:rsidR="009D183F" w:rsidRDefault="009D183F" w:rsidP="00EB2183">
      <w:pPr>
        <w:spacing w:after="0"/>
        <w:ind w:firstLine="708"/>
        <w:jc w:val="center"/>
      </w:pPr>
    </w:p>
    <w:p w:rsidR="009D183F" w:rsidRDefault="009D183F" w:rsidP="00EB2183">
      <w:pPr>
        <w:spacing w:after="0"/>
        <w:ind w:firstLine="708"/>
        <w:jc w:val="center"/>
      </w:pPr>
    </w:p>
    <w:p w:rsidR="009D183F" w:rsidRDefault="009D183F" w:rsidP="00EB2183">
      <w:pPr>
        <w:spacing w:after="0"/>
        <w:ind w:firstLine="708"/>
        <w:jc w:val="center"/>
      </w:pPr>
    </w:p>
    <w:p w:rsidR="009D183F" w:rsidRDefault="009D183F" w:rsidP="00EB2183">
      <w:pPr>
        <w:spacing w:after="0"/>
        <w:ind w:firstLine="708"/>
        <w:jc w:val="center"/>
      </w:pPr>
    </w:p>
    <w:p w:rsidR="009D183F" w:rsidRDefault="009D183F" w:rsidP="00EB2183">
      <w:pPr>
        <w:spacing w:after="0"/>
        <w:ind w:firstLine="708"/>
        <w:jc w:val="center"/>
      </w:pPr>
    </w:p>
    <w:p w:rsidR="009D183F" w:rsidRDefault="009D183F" w:rsidP="00EB2183">
      <w:pPr>
        <w:spacing w:after="0"/>
        <w:ind w:firstLine="708"/>
        <w:jc w:val="center"/>
      </w:pPr>
    </w:p>
    <w:p w:rsidR="009D183F" w:rsidRDefault="009D183F" w:rsidP="00EB2183">
      <w:pPr>
        <w:spacing w:after="0"/>
        <w:ind w:firstLine="708"/>
        <w:jc w:val="center"/>
      </w:pPr>
    </w:p>
    <w:p w:rsidR="009D183F" w:rsidRDefault="009D183F" w:rsidP="00EB2183">
      <w:pPr>
        <w:spacing w:after="0"/>
        <w:ind w:firstLine="708"/>
        <w:jc w:val="center"/>
      </w:pPr>
    </w:p>
    <w:p w:rsidR="009D183F" w:rsidRDefault="009D183F" w:rsidP="00EB2183">
      <w:pPr>
        <w:spacing w:after="0"/>
        <w:ind w:firstLine="708"/>
        <w:jc w:val="center"/>
      </w:pPr>
    </w:p>
    <w:p w:rsidR="009D183F" w:rsidRDefault="009D183F" w:rsidP="00EB2183">
      <w:pPr>
        <w:spacing w:after="0"/>
        <w:ind w:firstLine="708"/>
        <w:jc w:val="center"/>
      </w:pPr>
    </w:p>
    <w:p w:rsidR="009D183F" w:rsidRDefault="009D183F" w:rsidP="00EB2183">
      <w:pPr>
        <w:spacing w:after="0"/>
        <w:ind w:firstLine="708"/>
        <w:jc w:val="center"/>
      </w:pPr>
    </w:p>
    <w:p w:rsidR="009D183F" w:rsidRDefault="009D183F" w:rsidP="00EB2183">
      <w:pPr>
        <w:spacing w:after="0"/>
        <w:ind w:firstLine="708"/>
        <w:jc w:val="center"/>
      </w:pPr>
    </w:p>
    <w:p w:rsidR="009D183F" w:rsidRDefault="009D183F" w:rsidP="00EB2183">
      <w:pPr>
        <w:spacing w:after="0"/>
        <w:ind w:firstLine="708"/>
        <w:jc w:val="center"/>
      </w:pPr>
    </w:p>
    <w:p w:rsidR="009D183F" w:rsidRDefault="009D183F" w:rsidP="00EB2183">
      <w:pPr>
        <w:spacing w:after="0"/>
        <w:ind w:firstLine="708"/>
        <w:jc w:val="center"/>
      </w:pPr>
    </w:p>
    <w:p w:rsidR="009D183F" w:rsidRDefault="009D183F" w:rsidP="00EB2183">
      <w:pPr>
        <w:spacing w:after="0"/>
        <w:ind w:firstLine="708"/>
        <w:jc w:val="center"/>
      </w:pPr>
    </w:p>
    <w:p w:rsidR="009D183F" w:rsidRDefault="009D183F" w:rsidP="00EB2183">
      <w:pPr>
        <w:spacing w:after="0"/>
        <w:ind w:firstLine="708"/>
        <w:jc w:val="center"/>
      </w:pPr>
    </w:p>
    <w:p w:rsidR="009D183F" w:rsidRDefault="009D183F" w:rsidP="00EB2183">
      <w:pPr>
        <w:spacing w:after="0"/>
        <w:ind w:firstLine="708"/>
        <w:jc w:val="center"/>
      </w:pPr>
    </w:p>
    <w:p w:rsidR="009D183F" w:rsidRDefault="009D183F" w:rsidP="00EB2183">
      <w:pPr>
        <w:spacing w:after="0"/>
        <w:ind w:firstLine="708"/>
        <w:jc w:val="center"/>
      </w:pPr>
    </w:p>
    <w:p w:rsidR="009D183F" w:rsidRDefault="009D183F" w:rsidP="00EB2183">
      <w:pPr>
        <w:spacing w:after="0"/>
        <w:ind w:firstLine="708"/>
        <w:jc w:val="center"/>
      </w:pPr>
    </w:p>
    <w:p w:rsidR="009D183F" w:rsidRDefault="009D183F" w:rsidP="00EB2183">
      <w:pPr>
        <w:spacing w:after="0"/>
        <w:ind w:firstLine="708"/>
        <w:jc w:val="center"/>
      </w:pPr>
    </w:p>
    <w:p w:rsidR="009D183F" w:rsidRDefault="009D183F" w:rsidP="00EB2183">
      <w:pPr>
        <w:spacing w:after="0"/>
        <w:ind w:firstLine="708"/>
        <w:jc w:val="center"/>
      </w:pPr>
    </w:p>
    <w:p w:rsidR="009D183F" w:rsidRDefault="009D183F" w:rsidP="00EB2183">
      <w:pPr>
        <w:spacing w:after="0"/>
        <w:ind w:firstLine="708"/>
        <w:jc w:val="center"/>
      </w:pPr>
    </w:p>
    <w:p w:rsidR="009D183F" w:rsidRDefault="009D183F" w:rsidP="00EB2183">
      <w:pPr>
        <w:spacing w:after="0"/>
        <w:ind w:firstLine="708"/>
        <w:jc w:val="center"/>
      </w:pPr>
    </w:p>
    <w:p w:rsidR="009D183F" w:rsidRDefault="009D183F" w:rsidP="00EB2183">
      <w:pPr>
        <w:spacing w:after="0"/>
        <w:ind w:firstLine="708"/>
        <w:jc w:val="center"/>
      </w:pPr>
    </w:p>
    <w:p w:rsidR="009D183F" w:rsidRDefault="009D183F" w:rsidP="00EB2183">
      <w:pPr>
        <w:spacing w:after="0"/>
        <w:ind w:firstLine="708"/>
        <w:jc w:val="center"/>
      </w:pPr>
    </w:p>
    <w:p w:rsidR="009D183F" w:rsidRDefault="009D183F" w:rsidP="00EB2183">
      <w:pPr>
        <w:spacing w:after="0"/>
        <w:ind w:firstLine="708"/>
        <w:jc w:val="center"/>
      </w:pPr>
    </w:p>
    <w:p w:rsidR="009D183F" w:rsidRDefault="009D183F" w:rsidP="00EB2183">
      <w:pPr>
        <w:spacing w:after="0"/>
        <w:ind w:firstLine="708"/>
        <w:jc w:val="center"/>
      </w:pPr>
    </w:p>
    <w:p w:rsidR="009D183F" w:rsidRDefault="009D183F" w:rsidP="00EB2183">
      <w:pPr>
        <w:spacing w:after="0"/>
        <w:ind w:firstLine="708"/>
        <w:jc w:val="center"/>
      </w:pPr>
    </w:p>
    <w:p w:rsidR="009D183F" w:rsidRDefault="009D183F" w:rsidP="00EB2183">
      <w:pPr>
        <w:spacing w:after="0"/>
        <w:ind w:firstLine="708"/>
        <w:jc w:val="center"/>
      </w:pPr>
    </w:p>
    <w:p w:rsidR="009D183F" w:rsidRDefault="009D183F" w:rsidP="00EB2183">
      <w:pPr>
        <w:spacing w:after="0"/>
        <w:ind w:firstLine="708"/>
        <w:jc w:val="center"/>
      </w:pPr>
    </w:p>
    <w:p w:rsidR="009D183F" w:rsidRDefault="009D183F" w:rsidP="00EB2183">
      <w:pPr>
        <w:spacing w:after="0"/>
        <w:ind w:firstLine="708"/>
        <w:jc w:val="center"/>
      </w:pPr>
    </w:p>
    <w:p w:rsidR="009D183F" w:rsidRDefault="009D183F" w:rsidP="00EB2183">
      <w:pPr>
        <w:spacing w:after="0"/>
        <w:ind w:firstLine="708"/>
        <w:jc w:val="center"/>
      </w:pPr>
    </w:p>
    <w:p w:rsidR="009D183F" w:rsidRDefault="009D183F" w:rsidP="00EB2183">
      <w:pPr>
        <w:spacing w:after="0"/>
        <w:ind w:firstLine="708"/>
        <w:jc w:val="center"/>
      </w:pPr>
    </w:p>
    <w:p w:rsidR="009D183F" w:rsidRDefault="009D183F" w:rsidP="00EB2183">
      <w:pPr>
        <w:spacing w:after="0"/>
        <w:ind w:firstLine="708"/>
        <w:jc w:val="center"/>
      </w:pPr>
    </w:p>
    <w:p w:rsidR="009D183F" w:rsidRDefault="009D183F" w:rsidP="00EB2183">
      <w:pPr>
        <w:spacing w:after="0"/>
        <w:ind w:firstLine="708"/>
        <w:jc w:val="center"/>
      </w:pPr>
    </w:p>
    <w:p w:rsidR="009D183F" w:rsidRDefault="009D183F" w:rsidP="00EB2183">
      <w:pPr>
        <w:spacing w:after="0"/>
        <w:ind w:firstLine="708"/>
        <w:jc w:val="center"/>
      </w:pPr>
    </w:p>
    <w:p w:rsidR="009D183F" w:rsidRDefault="009D183F" w:rsidP="00EB2183">
      <w:pPr>
        <w:spacing w:after="0"/>
        <w:ind w:firstLine="708"/>
        <w:jc w:val="center"/>
      </w:pPr>
    </w:p>
    <w:p w:rsidR="008C733B" w:rsidRDefault="008C733B" w:rsidP="00EB2183">
      <w:pPr>
        <w:spacing w:after="0"/>
        <w:ind w:firstLine="708"/>
        <w:jc w:val="center"/>
        <w:rPr>
          <w:rFonts w:ascii="Times New Roman" w:hAnsi="Times New Roman" w:cs="Times New Roman"/>
        </w:rPr>
      </w:pPr>
    </w:p>
    <w:p w:rsidR="008C733B" w:rsidRDefault="008C733B" w:rsidP="00EB2183">
      <w:pPr>
        <w:spacing w:after="0"/>
        <w:ind w:firstLine="708"/>
        <w:jc w:val="center"/>
        <w:rPr>
          <w:rFonts w:ascii="Times New Roman" w:hAnsi="Times New Roman" w:cs="Times New Roman"/>
        </w:rPr>
      </w:pPr>
    </w:p>
    <w:p w:rsidR="00EB2183" w:rsidRPr="00384D6C" w:rsidRDefault="00EB2183" w:rsidP="00EB2183">
      <w:pPr>
        <w:spacing w:after="0"/>
        <w:ind w:firstLine="708"/>
        <w:jc w:val="center"/>
        <w:rPr>
          <w:rFonts w:ascii="Times New Roman" w:hAnsi="Times New Roman" w:cs="Times New Roman"/>
        </w:rPr>
      </w:pPr>
      <w:r w:rsidRPr="00384D6C">
        <w:rPr>
          <w:rFonts w:ascii="Times New Roman" w:hAnsi="Times New Roman" w:cs="Times New Roman"/>
        </w:rPr>
        <w:t xml:space="preserve"> Учебный план </w:t>
      </w:r>
    </w:p>
    <w:p w:rsidR="00EB2183" w:rsidRPr="00384D6C" w:rsidRDefault="00EB2183" w:rsidP="00EB2183">
      <w:pPr>
        <w:spacing w:after="0"/>
        <w:ind w:firstLine="708"/>
        <w:jc w:val="center"/>
        <w:rPr>
          <w:rFonts w:ascii="Times New Roman" w:hAnsi="Times New Roman" w:cs="Times New Roman"/>
        </w:rPr>
      </w:pPr>
      <w:r w:rsidRPr="00384D6C">
        <w:rPr>
          <w:rFonts w:ascii="Times New Roman" w:hAnsi="Times New Roman" w:cs="Times New Roman"/>
        </w:rPr>
        <w:t>среднего общего образования (10-</w:t>
      </w:r>
      <w:r w:rsidR="00E001DA">
        <w:rPr>
          <w:rFonts w:ascii="Times New Roman" w:hAnsi="Times New Roman" w:cs="Times New Roman"/>
        </w:rPr>
        <w:t>11</w:t>
      </w:r>
      <w:r w:rsidRPr="00384D6C">
        <w:rPr>
          <w:rFonts w:ascii="Times New Roman" w:hAnsi="Times New Roman" w:cs="Times New Roman"/>
        </w:rPr>
        <w:t xml:space="preserve"> класс) </w:t>
      </w:r>
    </w:p>
    <w:p w:rsidR="00EB2183" w:rsidRPr="00384D6C" w:rsidRDefault="00E001DA" w:rsidP="00EB2183">
      <w:pPr>
        <w:spacing w:after="0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2024-2025</w:t>
      </w:r>
      <w:r w:rsidR="00EB2183" w:rsidRPr="00384D6C">
        <w:rPr>
          <w:rFonts w:ascii="Times New Roman" w:hAnsi="Times New Roman" w:cs="Times New Roman"/>
        </w:rPr>
        <w:t xml:space="preserve"> учебный год </w:t>
      </w:r>
    </w:p>
    <w:tbl>
      <w:tblPr>
        <w:tblW w:w="1080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6"/>
        <w:gridCol w:w="2800"/>
        <w:gridCol w:w="1606"/>
        <w:gridCol w:w="1277"/>
        <w:gridCol w:w="2870"/>
      </w:tblGrid>
      <w:tr w:rsidR="00EB2183" w:rsidRPr="00384D6C" w:rsidTr="008C733B">
        <w:tc>
          <w:tcPr>
            <w:tcW w:w="2256" w:type="dxa"/>
            <w:tcBorders>
              <w:bottom w:val="single" w:sz="4" w:space="0" w:color="auto"/>
            </w:tcBorders>
            <w:shd w:val="clear" w:color="auto" w:fill="auto"/>
          </w:tcPr>
          <w:p w:rsidR="00EB2183" w:rsidRPr="00384D6C" w:rsidRDefault="00EB2183" w:rsidP="00EB21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84D6C">
              <w:rPr>
                <w:rFonts w:ascii="Times New Roman" w:hAnsi="Times New Roman" w:cs="Times New Roman"/>
              </w:rPr>
              <w:t>Предметная область</w:t>
            </w:r>
          </w:p>
        </w:tc>
        <w:tc>
          <w:tcPr>
            <w:tcW w:w="2800" w:type="dxa"/>
            <w:shd w:val="clear" w:color="auto" w:fill="auto"/>
          </w:tcPr>
          <w:p w:rsidR="00EB2183" w:rsidRPr="00384D6C" w:rsidRDefault="00EB2183" w:rsidP="00E8664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84D6C">
              <w:rPr>
                <w:rFonts w:ascii="Times New Roman" w:hAnsi="Times New Roman" w:cs="Times New Roman"/>
              </w:rPr>
              <w:t>Учебные предметы</w:t>
            </w:r>
          </w:p>
        </w:tc>
        <w:tc>
          <w:tcPr>
            <w:tcW w:w="2883" w:type="dxa"/>
            <w:gridSpan w:val="2"/>
            <w:shd w:val="clear" w:color="auto" w:fill="auto"/>
          </w:tcPr>
          <w:p w:rsidR="00EB2183" w:rsidRPr="00384D6C" w:rsidRDefault="00EB2183" w:rsidP="00E86643">
            <w:pPr>
              <w:jc w:val="center"/>
              <w:rPr>
                <w:rFonts w:ascii="Times New Roman" w:hAnsi="Times New Roman" w:cs="Times New Roman"/>
              </w:rPr>
            </w:pPr>
            <w:r w:rsidRPr="00384D6C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2870" w:type="dxa"/>
            <w:shd w:val="clear" w:color="auto" w:fill="auto"/>
          </w:tcPr>
          <w:p w:rsidR="00EB2183" w:rsidRPr="00384D6C" w:rsidRDefault="00EB2183" w:rsidP="00E86643">
            <w:pPr>
              <w:jc w:val="center"/>
              <w:rPr>
                <w:rFonts w:ascii="Times New Roman" w:hAnsi="Times New Roman" w:cs="Times New Roman"/>
              </w:rPr>
            </w:pPr>
            <w:r w:rsidRPr="00384D6C">
              <w:rPr>
                <w:rFonts w:ascii="Times New Roman" w:hAnsi="Times New Roman" w:cs="Times New Roman"/>
              </w:rPr>
              <w:t>Учебные предметы</w:t>
            </w:r>
          </w:p>
          <w:p w:rsidR="00EB2183" w:rsidRPr="00384D6C" w:rsidRDefault="00EB2183" w:rsidP="00E86643">
            <w:pPr>
              <w:jc w:val="center"/>
              <w:rPr>
                <w:rFonts w:ascii="Times New Roman" w:hAnsi="Times New Roman" w:cs="Times New Roman"/>
              </w:rPr>
            </w:pPr>
            <w:r w:rsidRPr="00384D6C">
              <w:rPr>
                <w:rFonts w:ascii="Times New Roman" w:hAnsi="Times New Roman" w:cs="Times New Roman"/>
              </w:rPr>
              <w:t>Всего</w:t>
            </w:r>
          </w:p>
        </w:tc>
      </w:tr>
      <w:tr w:rsidR="00F2539C" w:rsidRPr="00384D6C" w:rsidTr="008C733B">
        <w:tc>
          <w:tcPr>
            <w:tcW w:w="2256" w:type="dxa"/>
            <w:tcBorders>
              <w:top w:val="single" w:sz="4" w:space="0" w:color="auto"/>
            </w:tcBorders>
            <w:shd w:val="clear" w:color="auto" w:fill="auto"/>
          </w:tcPr>
          <w:p w:rsidR="00F2539C" w:rsidRPr="00384D6C" w:rsidRDefault="00F2539C" w:rsidP="00E86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Обязательная часть</w:t>
            </w:r>
          </w:p>
        </w:tc>
        <w:tc>
          <w:tcPr>
            <w:tcW w:w="2800" w:type="dxa"/>
            <w:shd w:val="clear" w:color="auto" w:fill="auto"/>
          </w:tcPr>
          <w:p w:rsidR="00F2539C" w:rsidRPr="00384D6C" w:rsidRDefault="00F2539C" w:rsidP="00E86643">
            <w:pPr>
              <w:jc w:val="center"/>
              <w:rPr>
                <w:rFonts w:ascii="Times New Roman" w:hAnsi="Times New Roman" w:cs="Times New Roman"/>
              </w:rPr>
            </w:pPr>
            <w:r w:rsidRPr="00384D6C">
              <w:rPr>
                <w:rFonts w:ascii="Times New Roman" w:hAnsi="Times New Roman" w:cs="Times New Roman"/>
                <w:i/>
              </w:rPr>
              <w:t>Базовый уровень</w:t>
            </w:r>
          </w:p>
        </w:tc>
        <w:tc>
          <w:tcPr>
            <w:tcW w:w="1606" w:type="dxa"/>
            <w:tcBorders>
              <w:right w:val="single" w:sz="4" w:space="0" w:color="auto"/>
            </w:tcBorders>
            <w:shd w:val="clear" w:color="auto" w:fill="auto"/>
          </w:tcPr>
          <w:p w:rsidR="00F2539C" w:rsidRPr="00384D6C" w:rsidRDefault="00F2539C" w:rsidP="00E86643">
            <w:pPr>
              <w:jc w:val="center"/>
              <w:rPr>
                <w:rFonts w:ascii="Times New Roman" w:hAnsi="Times New Roman" w:cs="Times New Roman"/>
              </w:rPr>
            </w:pPr>
            <w:r w:rsidRPr="00384D6C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auto"/>
          </w:tcPr>
          <w:p w:rsidR="00F2539C" w:rsidRPr="00384D6C" w:rsidRDefault="00F2539C" w:rsidP="00F253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11класс</w:t>
            </w:r>
          </w:p>
        </w:tc>
        <w:tc>
          <w:tcPr>
            <w:tcW w:w="2870" w:type="dxa"/>
            <w:shd w:val="clear" w:color="auto" w:fill="auto"/>
          </w:tcPr>
          <w:p w:rsidR="00F2539C" w:rsidRPr="00384D6C" w:rsidRDefault="00F2539C" w:rsidP="00E866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39C" w:rsidRPr="00384D6C" w:rsidTr="008C733B">
        <w:tc>
          <w:tcPr>
            <w:tcW w:w="2256" w:type="dxa"/>
            <w:vMerge w:val="restart"/>
            <w:shd w:val="clear" w:color="auto" w:fill="auto"/>
          </w:tcPr>
          <w:p w:rsidR="00F2539C" w:rsidRPr="00384D6C" w:rsidRDefault="00F2539C" w:rsidP="00E8664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 w:rsidRPr="00384D6C">
              <w:rPr>
                <w:rFonts w:ascii="Times New Roman" w:hAnsi="Times New Roman" w:cs="Times New Roman"/>
                <w:bCs/>
              </w:rPr>
              <w:t>Русский язык</w:t>
            </w:r>
          </w:p>
          <w:p w:rsidR="00F2539C" w:rsidRPr="00384D6C" w:rsidRDefault="00F2539C" w:rsidP="00E86643">
            <w:pPr>
              <w:rPr>
                <w:rFonts w:ascii="Times New Roman" w:hAnsi="Times New Roman" w:cs="Times New Roman"/>
              </w:rPr>
            </w:pPr>
            <w:r w:rsidRPr="00384D6C">
              <w:rPr>
                <w:rFonts w:ascii="Times New Roman" w:hAnsi="Times New Roman" w:cs="Times New Roman"/>
                <w:bCs/>
              </w:rPr>
              <w:t>и литература</w:t>
            </w:r>
          </w:p>
        </w:tc>
        <w:tc>
          <w:tcPr>
            <w:tcW w:w="2800" w:type="dxa"/>
            <w:shd w:val="clear" w:color="auto" w:fill="auto"/>
          </w:tcPr>
          <w:p w:rsidR="00F2539C" w:rsidRPr="00384D6C" w:rsidRDefault="00F2539C" w:rsidP="00E8664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</w:rPr>
            </w:pPr>
            <w:r w:rsidRPr="00384D6C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1606" w:type="dxa"/>
            <w:tcBorders>
              <w:right w:val="single" w:sz="4" w:space="0" w:color="auto"/>
            </w:tcBorders>
            <w:shd w:val="clear" w:color="auto" w:fill="auto"/>
          </w:tcPr>
          <w:p w:rsidR="00F2539C" w:rsidRPr="00384D6C" w:rsidRDefault="00F2539C" w:rsidP="00E86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auto"/>
          </w:tcPr>
          <w:p w:rsidR="00F2539C" w:rsidRPr="00384D6C" w:rsidRDefault="00F2539C" w:rsidP="00F253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70" w:type="dxa"/>
            <w:shd w:val="clear" w:color="auto" w:fill="auto"/>
          </w:tcPr>
          <w:p w:rsidR="00F2539C" w:rsidRPr="00384D6C" w:rsidRDefault="008C733B" w:rsidP="00E86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2539C" w:rsidRPr="00384D6C" w:rsidTr="008C733B">
        <w:tc>
          <w:tcPr>
            <w:tcW w:w="2256" w:type="dxa"/>
            <w:vMerge/>
            <w:shd w:val="clear" w:color="auto" w:fill="auto"/>
          </w:tcPr>
          <w:p w:rsidR="00F2539C" w:rsidRPr="00384D6C" w:rsidRDefault="00F2539C" w:rsidP="00E8664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00" w:type="dxa"/>
            <w:shd w:val="clear" w:color="auto" w:fill="auto"/>
          </w:tcPr>
          <w:p w:rsidR="00F2539C" w:rsidRPr="00384D6C" w:rsidRDefault="00F2539C" w:rsidP="00E86643">
            <w:pPr>
              <w:rPr>
                <w:rFonts w:ascii="Times New Roman" w:hAnsi="Times New Roman" w:cs="Times New Roman"/>
              </w:rPr>
            </w:pPr>
            <w:r w:rsidRPr="00384D6C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606" w:type="dxa"/>
            <w:tcBorders>
              <w:right w:val="single" w:sz="4" w:space="0" w:color="auto"/>
            </w:tcBorders>
            <w:shd w:val="clear" w:color="auto" w:fill="auto"/>
          </w:tcPr>
          <w:p w:rsidR="00F2539C" w:rsidRPr="00384D6C" w:rsidRDefault="00F2539C" w:rsidP="00E86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auto"/>
          </w:tcPr>
          <w:p w:rsidR="00F2539C" w:rsidRPr="00384D6C" w:rsidRDefault="00F2539C" w:rsidP="00F253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70" w:type="dxa"/>
            <w:shd w:val="clear" w:color="auto" w:fill="auto"/>
          </w:tcPr>
          <w:p w:rsidR="00F2539C" w:rsidRPr="00384D6C" w:rsidRDefault="008C733B" w:rsidP="00E86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2539C" w:rsidRPr="00384D6C" w:rsidTr="008C733B">
        <w:tc>
          <w:tcPr>
            <w:tcW w:w="2256" w:type="dxa"/>
            <w:shd w:val="clear" w:color="auto" w:fill="auto"/>
          </w:tcPr>
          <w:p w:rsidR="00F2539C" w:rsidRPr="00384D6C" w:rsidRDefault="00F2539C" w:rsidP="00E866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84D6C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800" w:type="dxa"/>
            <w:shd w:val="clear" w:color="auto" w:fill="auto"/>
          </w:tcPr>
          <w:p w:rsidR="00F2539C" w:rsidRPr="00384D6C" w:rsidRDefault="00F2539C" w:rsidP="00E86643">
            <w:pPr>
              <w:rPr>
                <w:rFonts w:ascii="Times New Roman" w:hAnsi="Times New Roman" w:cs="Times New Roman"/>
              </w:rPr>
            </w:pPr>
            <w:r w:rsidRPr="00384D6C">
              <w:rPr>
                <w:rFonts w:ascii="Times New Roman" w:hAnsi="Times New Roman" w:cs="Times New Roman"/>
              </w:rPr>
              <w:t>Иностранный язык</w:t>
            </w:r>
            <w:r>
              <w:rPr>
                <w:rFonts w:ascii="Times New Roman" w:hAnsi="Times New Roman" w:cs="Times New Roman"/>
              </w:rPr>
              <w:t>(английский)</w:t>
            </w:r>
          </w:p>
        </w:tc>
        <w:tc>
          <w:tcPr>
            <w:tcW w:w="1606" w:type="dxa"/>
            <w:tcBorders>
              <w:right w:val="single" w:sz="4" w:space="0" w:color="auto"/>
            </w:tcBorders>
            <w:shd w:val="clear" w:color="auto" w:fill="auto"/>
          </w:tcPr>
          <w:p w:rsidR="00F2539C" w:rsidRPr="00384D6C" w:rsidRDefault="00F2539C" w:rsidP="00E86643">
            <w:pPr>
              <w:jc w:val="center"/>
              <w:rPr>
                <w:rFonts w:ascii="Times New Roman" w:hAnsi="Times New Roman" w:cs="Times New Roman"/>
              </w:rPr>
            </w:pPr>
            <w:r w:rsidRPr="00384D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auto"/>
          </w:tcPr>
          <w:p w:rsidR="00F2539C" w:rsidRPr="00384D6C" w:rsidRDefault="00F2539C" w:rsidP="00F253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70" w:type="dxa"/>
            <w:shd w:val="clear" w:color="auto" w:fill="auto"/>
          </w:tcPr>
          <w:p w:rsidR="00F2539C" w:rsidRPr="00384D6C" w:rsidRDefault="008C733B" w:rsidP="00E86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2539C" w:rsidRPr="00384D6C" w:rsidTr="008C733B">
        <w:tc>
          <w:tcPr>
            <w:tcW w:w="2256" w:type="dxa"/>
            <w:vMerge w:val="restart"/>
            <w:shd w:val="clear" w:color="auto" w:fill="auto"/>
          </w:tcPr>
          <w:p w:rsidR="00F2539C" w:rsidRPr="00384D6C" w:rsidRDefault="00F2539C" w:rsidP="00E8664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Общественно-научные предметы</w:t>
            </w:r>
          </w:p>
        </w:tc>
        <w:tc>
          <w:tcPr>
            <w:tcW w:w="2800" w:type="dxa"/>
            <w:shd w:val="clear" w:color="auto" w:fill="auto"/>
          </w:tcPr>
          <w:p w:rsidR="00F2539C" w:rsidRPr="00384D6C" w:rsidRDefault="00F2539C" w:rsidP="00E86643">
            <w:pPr>
              <w:rPr>
                <w:rFonts w:ascii="Times New Roman" w:hAnsi="Times New Roman" w:cs="Times New Roman"/>
              </w:rPr>
            </w:pPr>
            <w:r w:rsidRPr="00384D6C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606" w:type="dxa"/>
            <w:tcBorders>
              <w:right w:val="single" w:sz="4" w:space="0" w:color="auto"/>
            </w:tcBorders>
            <w:shd w:val="clear" w:color="auto" w:fill="auto"/>
          </w:tcPr>
          <w:p w:rsidR="00F2539C" w:rsidRPr="00384D6C" w:rsidRDefault="00F2539C" w:rsidP="00E86643">
            <w:pPr>
              <w:jc w:val="center"/>
              <w:rPr>
                <w:rFonts w:ascii="Times New Roman" w:hAnsi="Times New Roman" w:cs="Times New Roman"/>
              </w:rPr>
            </w:pPr>
            <w:r w:rsidRPr="00384D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auto"/>
          </w:tcPr>
          <w:p w:rsidR="00F2539C" w:rsidRPr="00384D6C" w:rsidRDefault="00F2539C" w:rsidP="00F253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70" w:type="dxa"/>
            <w:shd w:val="clear" w:color="auto" w:fill="auto"/>
          </w:tcPr>
          <w:p w:rsidR="00F2539C" w:rsidRPr="00384D6C" w:rsidRDefault="008C733B" w:rsidP="00E86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2539C" w:rsidRPr="00384D6C" w:rsidTr="008C733B">
        <w:tc>
          <w:tcPr>
            <w:tcW w:w="2256" w:type="dxa"/>
            <w:vMerge/>
            <w:shd w:val="clear" w:color="auto" w:fill="auto"/>
          </w:tcPr>
          <w:p w:rsidR="00F2539C" w:rsidRPr="00384D6C" w:rsidRDefault="00F2539C" w:rsidP="00E8664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00" w:type="dxa"/>
            <w:shd w:val="clear" w:color="auto" w:fill="auto"/>
          </w:tcPr>
          <w:p w:rsidR="00F2539C" w:rsidRPr="00384D6C" w:rsidRDefault="00F2539C" w:rsidP="00E86643">
            <w:pPr>
              <w:rPr>
                <w:rFonts w:ascii="Times New Roman" w:hAnsi="Times New Roman" w:cs="Times New Roman"/>
              </w:rPr>
            </w:pPr>
            <w:r w:rsidRPr="00384D6C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606" w:type="dxa"/>
            <w:tcBorders>
              <w:right w:val="single" w:sz="4" w:space="0" w:color="auto"/>
            </w:tcBorders>
            <w:shd w:val="clear" w:color="auto" w:fill="auto"/>
          </w:tcPr>
          <w:p w:rsidR="00F2539C" w:rsidRPr="00384D6C" w:rsidRDefault="00F2539C" w:rsidP="00E86643">
            <w:pPr>
              <w:jc w:val="center"/>
              <w:rPr>
                <w:rFonts w:ascii="Times New Roman" w:hAnsi="Times New Roman" w:cs="Times New Roman"/>
              </w:rPr>
            </w:pPr>
            <w:r w:rsidRPr="00384D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auto"/>
          </w:tcPr>
          <w:p w:rsidR="00F2539C" w:rsidRPr="00384D6C" w:rsidRDefault="00F2539C" w:rsidP="00F253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70" w:type="dxa"/>
            <w:shd w:val="clear" w:color="auto" w:fill="auto"/>
          </w:tcPr>
          <w:p w:rsidR="00F2539C" w:rsidRPr="00384D6C" w:rsidRDefault="008C733B" w:rsidP="00E86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2539C" w:rsidRPr="00384D6C" w:rsidTr="008C733B">
        <w:tc>
          <w:tcPr>
            <w:tcW w:w="2256" w:type="dxa"/>
            <w:vMerge/>
            <w:shd w:val="clear" w:color="auto" w:fill="auto"/>
          </w:tcPr>
          <w:p w:rsidR="00F2539C" w:rsidRPr="00384D6C" w:rsidRDefault="00F2539C" w:rsidP="00E8664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00" w:type="dxa"/>
            <w:shd w:val="clear" w:color="auto" w:fill="auto"/>
          </w:tcPr>
          <w:p w:rsidR="00F2539C" w:rsidRPr="00384D6C" w:rsidRDefault="00F2539C" w:rsidP="00E86643">
            <w:pPr>
              <w:rPr>
                <w:rFonts w:ascii="Times New Roman" w:hAnsi="Times New Roman" w:cs="Times New Roman"/>
              </w:rPr>
            </w:pPr>
            <w:r w:rsidRPr="00384D6C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606" w:type="dxa"/>
            <w:tcBorders>
              <w:right w:val="single" w:sz="4" w:space="0" w:color="auto"/>
            </w:tcBorders>
            <w:shd w:val="clear" w:color="auto" w:fill="auto"/>
          </w:tcPr>
          <w:p w:rsidR="00F2539C" w:rsidRPr="00384D6C" w:rsidRDefault="00F2539C" w:rsidP="00E86643">
            <w:pPr>
              <w:jc w:val="center"/>
              <w:rPr>
                <w:rFonts w:ascii="Times New Roman" w:hAnsi="Times New Roman" w:cs="Times New Roman"/>
              </w:rPr>
            </w:pPr>
            <w:r w:rsidRPr="00384D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auto"/>
          </w:tcPr>
          <w:p w:rsidR="00F2539C" w:rsidRPr="00384D6C" w:rsidRDefault="00F2539C" w:rsidP="00F253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70" w:type="dxa"/>
            <w:shd w:val="clear" w:color="auto" w:fill="auto"/>
          </w:tcPr>
          <w:p w:rsidR="00F2539C" w:rsidRPr="00384D6C" w:rsidRDefault="008C733B" w:rsidP="00E86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2539C" w:rsidRPr="00384D6C" w:rsidTr="008C733B">
        <w:trPr>
          <w:trHeight w:val="225"/>
        </w:trPr>
        <w:tc>
          <w:tcPr>
            <w:tcW w:w="2256" w:type="dxa"/>
            <w:vMerge w:val="restart"/>
            <w:shd w:val="clear" w:color="auto" w:fill="auto"/>
          </w:tcPr>
          <w:p w:rsidR="00F2539C" w:rsidRPr="00384D6C" w:rsidRDefault="00F2539C" w:rsidP="00E8664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lang w:val="en-US"/>
              </w:rPr>
            </w:pPr>
            <w:r w:rsidRPr="00384D6C">
              <w:rPr>
                <w:rFonts w:ascii="Times New Roman" w:hAnsi="Times New Roman" w:cs="Times New Roman"/>
                <w:bCs/>
              </w:rPr>
              <w:t>Математика и информатика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:rsidR="00F2539C" w:rsidRPr="00384D6C" w:rsidRDefault="00F2539C" w:rsidP="00E866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 и начала математического анализа</w:t>
            </w:r>
          </w:p>
        </w:tc>
        <w:tc>
          <w:tcPr>
            <w:tcW w:w="16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39C" w:rsidRPr="00384D6C" w:rsidRDefault="00F2539C" w:rsidP="00E86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539C" w:rsidRPr="00384D6C" w:rsidRDefault="00F2539C" w:rsidP="00F253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70" w:type="dxa"/>
            <w:tcBorders>
              <w:bottom w:val="single" w:sz="4" w:space="0" w:color="auto"/>
            </w:tcBorders>
            <w:shd w:val="clear" w:color="auto" w:fill="auto"/>
          </w:tcPr>
          <w:p w:rsidR="00F2539C" w:rsidRPr="00384D6C" w:rsidRDefault="008C733B" w:rsidP="00E86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2539C" w:rsidRPr="00384D6C" w:rsidTr="008C733B">
        <w:trPr>
          <w:trHeight w:val="240"/>
        </w:trPr>
        <w:tc>
          <w:tcPr>
            <w:tcW w:w="2256" w:type="dxa"/>
            <w:vMerge/>
            <w:shd w:val="clear" w:color="auto" w:fill="auto"/>
          </w:tcPr>
          <w:p w:rsidR="00F2539C" w:rsidRPr="00384D6C" w:rsidRDefault="00F2539C" w:rsidP="00E8664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539C" w:rsidRPr="00384D6C" w:rsidRDefault="00F2539C" w:rsidP="00E866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39C" w:rsidRPr="00384D6C" w:rsidRDefault="00F2539C" w:rsidP="00E86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539C" w:rsidRPr="00384D6C" w:rsidRDefault="00F2539C" w:rsidP="00F253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539C" w:rsidRPr="00384D6C" w:rsidRDefault="008C733B" w:rsidP="00E86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2539C" w:rsidRPr="00384D6C" w:rsidTr="008C733B">
        <w:trPr>
          <w:trHeight w:val="180"/>
        </w:trPr>
        <w:tc>
          <w:tcPr>
            <w:tcW w:w="2256" w:type="dxa"/>
            <w:vMerge/>
            <w:shd w:val="clear" w:color="auto" w:fill="auto"/>
          </w:tcPr>
          <w:p w:rsidR="00F2539C" w:rsidRPr="00384D6C" w:rsidRDefault="00F2539C" w:rsidP="00E8664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00" w:type="dxa"/>
            <w:tcBorders>
              <w:top w:val="single" w:sz="4" w:space="0" w:color="auto"/>
            </w:tcBorders>
            <w:shd w:val="clear" w:color="auto" w:fill="auto"/>
          </w:tcPr>
          <w:p w:rsidR="00F2539C" w:rsidRDefault="00F2539C" w:rsidP="00E866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160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2539C" w:rsidRDefault="00F2539C" w:rsidP="00E86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539C" w:rsidRDefault="00F2539C" w:rsidP="00F253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70" w:type="dxa"/>
            <w:tcBorders>
              <w:top w:val="single" w:sz="4" w:space="0" w:color="auto"/>
            </w:tcBorders>
            <w:shd w:val="clear" w:color="auto" w:fill="auto"/>
          </w:tcPr>
          <w:p w:rsidR="00F2539C" w:rsidRDefault="008C733B" w:rsidP="00E86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2539C" w:rsidRPr="00384D6C" w:rsidTr="008C733B">
        <w:tc>
          <w:tcPr>
            <w:tcW w:w="2256" w:type="dxa"/>
            <w:vMerge/>
            <w:shd w:val="clear" w:color="auto" w:fill="auto"/>
          </w:tcPr>
          <w:p w:rsidR="00F2539C" w:rsidRPr="00384D6C" w:rsidRDefault="00F2539C" w:rsidP="00E8664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00" w:type="dxa"/>
            <w:shd w:val="clear" w:color="auto" w:fill="auto"/>
          </w:tcPr>
          <w:p w:rsidR="00F2539C" w:rsidRPr="00384D6C" w:rsidRDefault="00F2539C" w:rsidP="00E8664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84D6C">
              <w:rPr>
                <w:rFonts w:ascii="Times New Roman" w:hAnsi="Times New Roman" w:cs="Times New Roman"/>
                <w:bCs/>
              </w:rPr>
              <w:t>Информатика</w:t>
            </w:r>
          </w:p>
        </w:tc>
        <w:tc>
          <w:tcPr>
            <w:tcW w:w="1606" w:type="dxa"/>
            <w:tcBorders>
              <w:right w:val="single" w:sz="4" w:space="0" w:color="auto"/>
            </w:tcBorders>
            <w:shd w:val="clear" w:color="auto" w:fill="auto"/>
          </w:tcPr>
          <w:p w:rsidR="00F2539C" w:rsidRPr="00384D6C" w:rsidRDefault="00F2539C" w:rsidP="00E86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auto"/>
          </w:tcPr>
          <w:p w:rsidR="00F2539C" w:rsidRPr="00384D6C" w:rsidRDefault="00F2539C" w:rsidP="00F253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70" w:type="dxa"/>
            <w:shd w:val="clear" w:color="auto" w:fill="auto"/>
          </w:tcPr>
          <w:p w:rsidR="00F2539C" w:rsidRPr="00384D6C" w:rsidRDefault="00F2539C" w:rsidP="00E86643">
            <w:pPr>
              <w:jc w:val="center"/>
              <w:rPr>
                <w:rFonts w:ascii="Times New Roman" w:hAnsi="Times New Roman" w:cs="Times New Roman"/>
              </w:rPr>
            </w:pPr>
            <w:r w:rsidRPr="00384D6C">
              <w:rPr>
                <w:rFonts w:ascii="Times New Roman" w:hAnsi="Times New Roman" w:cs="Times New Roman"/>
              </w:rPr>
              <w:t>2</w:t>
            </w:r>
          </w:p>
        </w:tc>
      </w:tr>
      <w:tr w:rsidR="00F2539C" w:rsidRPr="00384D6C" w:rsidTr="008C733B">
        <w:tc>
          <w:tcPr>
            <w:tcW w:w="2256" w:type="dxa"/>
            <w:vMerge w:val="restart"/>
            <w:shd w:val="clear" w:color="auto" w:fill="auto"/>
          </w:tcPr>
          <w:p w:rsidR="00F2539C" w:rsidRPr="00384D6C" w:rsidRDefault="00F2539C" w:rsidP="00E8664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Естественно -научные предметы</w:t>
            </w:r>
          </w:p>
        </w:tc>
        <w:tc>
          <w:tcPr>
            <w:tcW w:w="2800" w:type="dxa"/>
            <w:shd w:val="clear" w:color="auto" w:fill="auto"/>
          </w:tcPr>
          <w:p w:rsidR="00F2539C" w:rsidRPr="00384D6C" w:rsidRDefault="00F2539C" w:rsidP="00E8664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84D6C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606" w:type="dxa"/>
            <w:tcBorders>
              <w:right w:val="single" w:sz="4" w:space="0" w:color="auto"/>
            </w:tcBorders>
            <w:shd w:val="clear" w:color="auto" w:fill="auto"/>
          </w:tcPr>
          <w:p w:rsidR="00F2539C" w:rsidRPr="00384D6C" w:rsidRDefault="00F2539C" w:rsidP="00E86643">
            <w:pPr>
              <w:jc w:val="center"/>
              <w:rPr>
                <w:rFonts w:ascii="Times New Roman" w:hAnsi="Times New Roman" w:cs="Times New Roman"/>
              </w:rPr>
            </w:pPr>
            <w:r w:rsidRPr="00384D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auto"/>
          </w:tcPr>
          <w:p w:rsidR="00F2539C" w:rsidRPr="00384D6C" w:rsidRDefault="008C733B" w:rsidP="00F253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70" w:type="dxa"/>
            <w:shd w:val="clear" w:color="auto" w:fill="auto"/>
          </w:tcPr>
          <w:p w:rsidR="00F2539C" w:rsidRPr="00384D6C" w:rsidRDefault="008C733B" w:rsidP="00E86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2539C" w:rsidRPr="00384D6C" w:rsidTr="008C733B">
        <w:tc>
          <w:tcPr>
            <w:tcW w:w="2256" w:type="dxa"/>
            <w:vMerge/>
            <w:shd w:val="clear" w:color="auto" w:fill="auto"/>
          </w:tcPr>
          <w:p w:rsidR="00F2539C" w:rsidRPr="00384D6C" w:rsidRDefault="00F2539C" w:rsidP="00E8664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00" w:type="dxa"/>
            <w:shd w:val="clear" w:color="auto" w:fill="auto"/>
          </w:tcPr>
          <w:p w:rsidR="00F2539C" w:rsidRPr="00384D6C" w:rsidRDefault="00F2539C" w:rsidP="00E8664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84D6C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606" w:type="dxa"/>
            <w:tcBorders>
              <w:right w:val="single" w:sz="4" w:space="0" w:color="auto"/>
            </w:tcBorders>
            <w:shd w:val="clear" w:color="auto" w:fill="auto"/>
          </w:tcPr>
          <w:p w:rsidR="00F2539C" w:rsidRPr="00384D6C" w:rsidRDefault="00F2539C" w:rsidP="00E86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auto"/>
          </w:tcPr>
          <w:p w:rsidR="00F2539C" w:rsidRPr="00384D6C" w:rsidRDefault="00F2539C" w:rsidP="00F253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70" w:type="dxa"/>
            <w:shd w:val="clear" w:color="auto" w:fill="auto"/>
          </w:tcPr>
          <w:p w:rsidR="00F2539C" w:rsidRPr="00384D6C" w:rsidRDefault="008C733B" w:rsidP="00E86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2539C" w:rsidRPr="00384D6C" w:rsidTr="008C733B">
        <w:tc>
          <w:tcPr>
            <w:tcW w:w="2256" w:type="dxa"/>
            <w:vMerge/>
            <w:shd w:val="clear" w:color="auto" w:fill="auto"/>
          </w:tcPr>
          <w:p w:rsidR="00F2539C" w:rsidRPr="00384D6C" w:rsidRDefault="00F2539C" w:rsidP="00E8664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00" w:type="dxa"/>
            <w:shd w:val="clear" w:color="auto" w:fill="auto"/>
          </w:tcPr>
          <w:p w:rsidR="00F2539C" w:rsidRPr="00384D6C" w:rsidRDefault="00F2539C" w:rsidP="00E8664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84D6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606" w:type="dxa"/>
            <w:tcBorders>
              <w:right w:val="single" w:sz="4" w:space="0" w:color="auto"/>
            </w:tcBorders>
            <w:shd w:val="clear" w:color="auto" w:fill="auto"/>
          </w:tcPr>
          <w:p w:rsidR="00F2539C" w:rsidRPr="00384D6C" w:rsidRDefault="00F2539C" w:rsidP="00E86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auto"/>
          </w:tcPr>
          <w:p w:rsidR="00F2539C" w:rsidRPr="00384D6C" w:rsidRDefault="00F2539C" w:rsidP="00F253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70" w:type="dxa"/>
            <w:shd w:val="clear" w:color="auto" w:fill="auto"/>
          </w:tcPr>
          <w:p w:rsidR="00F2539C" w:rsidRPr="00384D6C" w:rsidRDefault="008C733B" w:rsidP="00E86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2539C" w:rsidRPr="00384D6C" w:rsidTr="008C733B">
        <w:trPr>
          <w:trHeight w:val="979"/>
        </w:trPr>
        <w:tc>
          <w:tcPr>
            <w:tcW w:w="2256" w:type="dxa"/>
            <w:shd w:val="clear" w:color="auto" w:fill="auto"/>
          </w:tcPr>
          <w:p w:rsidR="00F2539C" w:rsidRPr="00384D6C" w:rsidRDefault="00F2539C" w:rsidP="00E8664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Основы безопасности и защиты Родины</w:t>
            </w:r>
          </w:p>
        </w:tc>
        <w:tc>
          <w:tcPr>
            <w:tcW w:w="2800" w:type="dxa"/>
            <w:shd w:val="clear" w:color="auto" w:fill="auto"/>
          </w:tcPr>
          <w:p w:rsidR="00F2539C" w:rsidRPr="00384D6C" w:rsidRDefault="00F2539C" w:rsidP="00E8664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84D6C">
              <w:rPr>
                <w:rFonts w:ascii="Times New Roman" w:hAnsi="Times New Roman" w:cs="Times New Roman"/>
                <w:bCs/>
              </w:rPr>
              <w:t>Основ</w:t>
            </w:r>
            <w:r>
              <w:rPr>
                <w:rFonts w:ascii="Times New Roman" w:hAnsi="Times New Roman" w:cs="Times New Roman"/>
                <w:bCs/>
              </w:rPr>
              <w:t>ы безопасности и защиты Родины</w:t>
            </w:r>
          </w:p>
        </w:tc>
        <w:tc>
          <w:tcPr>
            <w:tcW w:w="1606" w:type="dxa"/>
            <w:tcBorders>
              <w:right w:val="single" w:sz="4" w:space="0" w:color="auto"/>
            </w:tcBorders>
            <w:shd w:val="clear" w:color="auto" w:fill="auto"/>
          </w:tcPr>
          <w:p w:rsidR="00F2539C" w:rsidRPr="00384D6C" w:rsidRDefault="008C733B" w:rsidP="00E86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auto"/>
          </w:tcPr>
          <w:p w:rsidR="00F2539C" w:rsidRPr="00384D6C" w:rsidRDefault="008C733B" w:rsidP="00F253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70" w:type="dxa"/>
            <w:shd w:val="clear" w:color="auto" w:fill="auto"/>
          </w:tcPr>
          <w:p w:rsidR="00F2539C" w:rsidRPr="00384D6C" w:rsidRDefault="008C733B" w:rsidP="00E86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2539C" w:rsidRPr="00384D6C" w:rsidTr="008C733B">
        <w:trPr>
          <w:trHeight w:val="375"/>
        </w:trPr>
        <w:tc>
          <w:tcPr>
            <w:tcW w:w="2256" w:type="dxa"/>
            <w:tcBorders>
              <w:top w:val="single" w:sz="4" w:space="0" w:color="auto"/>
            </w:tcBorders>
            <w:shd w:val="clear" w:color="auto" w:fill="auto"/>
          </w:tcPr>
          <w:p w:rsidR="00F2539C" w:rsidRPr="00384D6C" w:rsidRDefault="00F2539C" w:rsidP="00E8664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800" w:type="dxa"/>
            <w:tcBorders>
              <w:top w:val="single" w:sz="4" w:space="0" w:color="auto"/>
            </w:tcBorders>
            <w:shd w:val="clear" w:color="auto" w:fill="auto"/>
          </w:tcPr>
          <w:p w:rsidR="00F2539C" w:rsidRPr="00384D6C" w:rsidRDefault="00F2539C" w:rsidP="00E86643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160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2539C" w:rsidRPr="00384D6C" w:rsidRDefault="008C733B" w:rsidP="00E86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539C" w:rsidRPr="00384D6C" w:rsidRDefault="008C733B" w:rsidP="00E86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70" w:type="dxa"/>
            <w:tcBorders>
              <w:top w:val="single" w:sz="4" w:space="0" w:color="auto"/>
            </w:tcBorders>
            <w:shd w:val="clear" w:color="auto" w:fill="auto"/>
          </w:tcPr>
          <w:p w:rsidR="00F2539C" w:rsidRPr="00384D6C" w:rsidRDefault="008C733B" w:rsidP="00E86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2539C" w:rsidRPr="00384D6C" w:rsidTr="008C733B">
        <w:trPr>
          <w:trHeight w:val="930"/>
        </w:trPr>
        <w:tc>
          <w:tcPr>
            <w:tcW w:w="2256" w:type="dxa"/>
            <w:tcBorders>
              <w:bottom w:val="single" w:sz="4" w:space="0" w:color="auto"/>
            </w:tcBorders>
            <w:shd w:val="clear" w:color="auto" w:fill="auto"/>
          </w:tcPr>
          <w:p w:rsidR="00F2539C" w:rsidRPr="00384D6C" w:rsidRDefault="00F2539C" w:rsidP="00E8664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:rsidR="00F2539C" w:rsidRPr="00384D6C" w:rsidRDefault="00F2539C" w:rsidP="00E8664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84D6C">
              <w:rPr>
                <w:rFonts w:ascii="Times New Roman" w:hAnsi="Times New Roman" w:cs="Times New Roman"/>
                <w:bCs/>
              </w:rPr>
              <w:t>Индивидуальный проект</w:t>
            </w:r>
          </w:p>
        </w:tc>
        <w:tc>
          <w:tcPr>
            <w:tcW w:w="16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39C" w:rsidRPr="00384D6C" w:rsidRDefault="00F2539C" w:rsidP="00E86643">
            <w:pPr>
              <w:jc w:val="center"/>
              <w:rPr>
                <w:rFonts w:ascii="Times New Roman" w:hAnsi="Times New Roman" w:cs="Times New Roman"/>
              </w:rPr>
            </w:pPr>
            <w:r w:rsidRPr="00384D6C">
              <w:rPr>
                <w:rFonts w:ascii="Times New Roman" w:hAnsi="Times New Roman" w:cs="Times New Roman"/>
              </w:rPr>
              <w:t>1</w:t>
            </w:r>
          </w:p>
          <w:p w:rsidR="00F2539C" w:rsidRPr="00384D6C" w:rsidRDefault="00F2539C" w:rsidP="00E866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539C" w:rsidRDefault="00F2539C">
            <w:pPr>
              <w:rPr>
                <w:rFonts w:ascii="Times New Roman" w:hAnsi="Times New Roman" w:cs="Times New Roman"/>
              </w:rPr>
            </w:pPr>
          </w:p>
          <w:p w:rsidR="00F2539C" w:rsidRPr="00384D6C" w:rsidRDefault="00F2539C" w:rsidP="00F253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0" w:type="dxa"/>
            <w:tcBorders>
              <w:bottom w:val="single" w:sz="4" w:space="0" w:color="auto"/>
            </w:tcBorders>
            <w:shd w:val="clear" w:color="auto" w:fill="auto"/>
          </w:tcPr>
          <w:p w:rsidR="00F2539C" w:rsidRPr="00384D6C" w:rsidRDefault="00F2539C" w:rsidP="008F2F6A">
            <w:pPr>
              <w:jc w:val="center"/>
              <w:rPr>
                <w:rFonts w:ascii="Times New Roman" w:hAnsi="Times New Roman" w:cs="Times New Roman"/>
              </w:rPr>
            </w:pPr>
            <w:r w:rsidRPr="00384D6C">
              <w:rPr>
                <w:rFonts w:ascii="Times New Roman" w:hAnsi="Times New Roman" w:cs="Times New Roman"/>
              </w:rPr>
              <w:t>1</w:t>
            </w:r>
          </w:p>
          <w:p w:rsidR="00F2539C" w:rsidRPr="00384D6C" w:rsidRDefault="00F2539C" w:rsidP="00E866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39C" w:rsidRPr="00384D6C" w:rsidTr="008C733B">
        <w:trPr>
          <w:trHeight w:val="420"/>
        </w:trPr>
        <w:tc>
          <w:tcPr>
            <w:tcW w:w="2256" w:type="dxa"/>
            <w:tcBorders>
              <w:top w:val="single" w:sz="4" w:space="0" w:color="auto"/>
            </w:tcBorders>
            <w:shd w:val="clear" w:color="auto" w:fill="auto"/>
          </w:tcPr>
          <w:p w:rsidR="00F2539C" w:rsidRPr="00384D6C" w:rsidRDefault="00F2539C" w:rsidP="00E8664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</w:tcBorders>
            <w:shd w:val="clear" w:color="auto" w:fill="auto"/>
          </w:tcPr>
          <w:p w:rsidR="00F2539C" w:rsidRPr="00384D6C" w:rsidRDefault="00F2539C" w:rsidP="00E86643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2539C" w:rsidRPr="00384D6C" w:rsidRDefault="008C733B" w:rsidP="00E86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539C" w:rsidRPr="00384D6C" w:rsidRDefault="008C733B" w:rsidP="00E86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870" w:type="dxa"/>
            <w:tcBorders>
              <w:top w:val="single" w:sz="4" w:space="0" w:color="auto"/>
            </w:tcBorders>
            <w:shd w:val="clear" w:color="auto" w:fill="auto"/>
          </w:tcPr>
          <w:p w:rsidR="00F2539C" w:rsidRPr="00384D6C" w:rsidRDefault="008C733B" w:rsidP="00E86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</w:tr>
      <w:tr w:rsidR="008C733B" w:rsidRPr="00384D6C" w:rsidTr="008C733B">
        <w:trPr>
          <w:trHeight w:val="315"/>
        </w:trPr>
        <w:tc>
          <w:tcPr>
            <w:tcW w:w="2256" w:type="dxa"/>
            <w:vMerge w:val="restart"/>
            <w:shd w:val="clear" w:color="auto" w:fill="auto"/>
          </w:tcPr>
          <w:p w:rsidR="008C733B" w:rsidRPr="00384D6C" w:rsidRDefault="008C733B" w:rsidP="00E8664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Часть, формируемая участниками образовательных отношений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:rsidR="008C733B" w:rsidRPr="00384D6C" w:rsidRDefault="008C733B" w:rsidP="008F2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33B" w:rsidRPr="00384D6C" w:rsidRDefault="008C733B" w:rsidP="008F2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733B" w:rsidRPr="00384D6C" w:rsidRDefault="008C733B" w:rsidP="008F2F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0" w:type="dxa"/>
            <w:tcBorders>
              <w:bottom w:val="single" w:sz="4" w:space="0" w:color="auto"/>
            </w:tcBorders>
            <w:shd w:val="clear" w:color="auto" w:fill="auto"/>
          </w:tcPr>
          <w:p w:rsidR="008C733B" w:rsidRPr="00384D6C" w:rsidRDefault="008C733B" w:rsidP="008F2F6A">
            <w:pPr>
              <w:tabs>
                <w:tab w:val="center" w:pos="132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1</w:t>
            </w:r>
          </w:p>
        </w:tc>
      </w:tr>
      <w:tr w:rsidR="008C733B" w:rsidRPr="00384D6C" w:rsidTr="008C733B">
        <w:trPr>
          <w:trHeight w:val="405"/>
        </w:trPr>
        <w:tc>
          <w:tcPr>
            <w:tcW w:w="2256" w:type="dxa"/>
            <w:vMerge/>
            <w:shd w:val="clear" w:color="auto" w:fill="auto"/>
          </w:tcPr>
          <w:p w:rsidR="008C733B" w:rsidRDefault="008C733B" w:rsidP="00E8664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733B" w:rsidRPr="00384D6C" w:rsidRDefault="008C733B" w:rsidP="008F2F6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Алгебра и начала математического анализа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33B" w:rsidRPr="00384D6C" w:rsidRDefault="008C733B" w:rsidP="008F2F6A">
            <w:pPr>
              <w:jc w:val="center"/>
              <w:rPr>
                <w:rFonts w:ascii="Times New Roman" w:hAnsi="Times New Roman" w:cs="Times New Roman"/>
              </w:rPr>
            </w:pPr>
            <w:r w:rsidRPr="00384D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733B" w:rsidRPr="00384D6C" w:rsidRDefault="008C733B" w:rsidP="00F253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733B" w:rsidRDefault="008C733B" w:rsidP="00E86643">
            <w:pPr>
              <w:jc w:val="center"/>
              <w:rPr>
                <w:rFonts w:ascii="Times New Roman" w:hAnsi="Times New Roman" w:cs="Times New Roman"/>
              </w:rPr>
            </w:pPr>
            <w:r w:rsidRPr="00384D6C">
              <w:rPr>
                <w:rFonts w:ascii="Times New Roman" w:hAnsi="Times New Roman" w:cs="Times New Roman"/>
              </w:rPr>
              <w:t>1</w:t>
            </w:r>
          </w:p>
        </w:tc>
      </w:tr>
      <w:tr w:rsidR="008C733B" w:rsidRPr="00384D6C" w:rsidTr="008C733B">
        <w:trPr>
          <w:trHeight w:val="255"/>
        </w:trPr>
        <w:tc>
          <w:tcPr>
            <w:tcW w:w="2256" w:type="dxa"/>
            <w:vMerge/>
            <w:shd w:val="clear" w:color="auto" w:fill="auto"/>
          </w:tcPr>
          <w:p w:rsidR="008C733B" w:rsidRDefault="008C733B" w:rsidP="00E8664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733B" w:rsidRPr="00384D6C" w:rsidRDefault="008C733B" w:rsidP="008F2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33B" w:rsidRPr="00384D6C" w:rsidRDefault="008C733B" w:rsidP="008F2F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733B" w:rsidRPr="00384D6C" w:rsidRDefault="008C733B" w:rsidP="008F2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733B" w:rsidRPr="00384D6C" w:rsidRDefault="008C733B" w:rsidP="00E86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C733B" w:rsidRPr="00384D6C" w:rsidTr="008C733B">
        <w:trPr>
          <w:trHeight w:val="765"/>
        </w:trPr>
        <w:tc>
          <w:tcPr>
            <w:tcW w:w="2256" w:type="dxa"/>
            <w:vMerge/>
            <w:shd w:val="clear" w:color="auto" w:fill="auto"/>
          </w:tcPr>
          <w:p w:rsidR="008C733B" w:rsidRDefault="008C733B" w:rsidP="00E8664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733B" w:rsidRPr="00384D6C" w:rsidRDefault="008C733B" w:rsidP="008F2F6A">
            <w:pPr>
              <w:rPr>
                <w:rFonts w:ascii="Times New Roman" w:hAnsi="Times New Roman" w:cs="Times New Roman"/>
              </w:rPr>
            </w:pPr>
            <w:r w:rsidRPr="00384D6C">
              <w:rPr>
                <w:rFonts w:ascii="Times New Roman" w:hAnsi="Times New Roman" w:cs="Times New Roman"/>
                <w:bCs/>
              </w:rPr>
              <w:t>Основ</w:t>
            </w:r>
            <w:r>
              <w:rPr>
                <w:rFonts w:ascii="Times New Roman" w:hAnsi="Times New Roman" w:cs="Times New Roman"/>
                <w:bCs/>
              </w:rPr>
              <w:t>ы безопасности и защиты Родины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33B" w:rsidRPr="00384D6C" w:rsidRDefault="008C733B" w:rsidP="008F2F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733B" w:rsidRPr="00384D6C" w:rsidRDefault="008C733B" w:rsidP="008F2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733B" w:rsidRPr="00384D6C" w:rsidRDefault="008C733B" w:rsidP="00E86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C733B" w:rsidRPr="00384D6C" w:rsidTr="008C733B">
        <w:trPr>
          <w:trHeight w:val="360"/>
        </w:trPr>
        <w:tc>
          <w:tcPr>
            <w:tcW w:w="225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C733B" w:rsidRDefault="008C733B" w:rsidP="00E8664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733B" w:rsidRPr="00384D6C" w:rsidRDefault="008C733B" w:rsidP="008F2F6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Индивидуальный  проект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33B" w:rsidRPr="00384D6C" w:rsidRDefault="008C733B" w:rsidP="008F2F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733B" w:rsidRDefault="008C733B" w:rsidP="008F2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733B" w:rsidRPr="00384D6C" w:rsidRDefault="008C733B" w:rsidP="00E86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C733B" w:rsidRPr="00384D6C" w:rsidTr="008C733B">
        <w:trPr>
          <w:trHeight w:val="225"/>
        </w:trPr>
        <w:tc>
          <w:tcPr>
            <w:tcW w:w="2256" w:type="dxa"/>
            <w:tcBorders>
              <w:top w:val="single" w:sz="4" w:space="0" w:color="auto"/>
            </w:tcBorders>
            <w:shd w:val="clear" w:color="auto" w:fill="auto"/>
          </w:tcPr>
          <w:p w:rsidR="008C733B" w:rsidRPr="00384D6C" w:rsidRDefault="008C733B" w:rsidP="00E8664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</w:rPr>
            </w:pPr>
            <w:r w:rsidRPr="00384D6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800" w:type="dxa"/>
            <w:tcBorders>
              <w:top w:val="single" w:sz="4" w:space="0" w:color="auto"/>
            </w:tcBorders>
            <w:shd w:val="clear" w:color="auto" w:fill="auto"/>
          </w:tcPr>
          <w:p w:rsidR="008C733B" w:rsidRPr="00384D6C" w:rsidRDefault="008C733B" w:rsidP="008F2F6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C733B" w:rsidRPr="00384D6C" w:rsidRDefault="008C733B" w:rsidP="008F2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733B" w:rsidRPr="00384D6C" w:rsidRDefault="008C733B" w:rsidP="008F2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870" w:type="dxa"/>
            <w:tcBorders>
              <w:top w:val="single" w:sz="4" w:space="0" w:color="auto"/>
            </w:tcBorders>
            <w:shd w:val="clear" w:color="auto" w:fill="auto"/>
          </w:tcPr>
          <w:p w:rsidR="008C733B" w:rsidRPr="00384D6C" w:rsidRDefault="008C733B" w:rsidP="00E86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EB2183" w:rsidRPr="00384D6C" w:rsidTr="00E86643">
        <w:tc>
          <w:tcPr>
            <w:tcW w:w="10809" w:type="dxa"/>
            <w:gridSpan w:val="5"/>
            <w:shd w:val="clear" w:color="auto" w:fill="auto"/>
          </w:tcPr>
          <w:p w:rsidR="00EB2183" w:rsidRPr="00384D6C" w:rsidRDefault="00EB2183" w:rsidP="00E8664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4D6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Не более 34 часов в неделю </w:t>
            </w:r>
            <w:r w:rsidRPr="00384D6C">
              <w:rPr>
                <w:rFonts w:ascii="Times New Roman" w:hAnsi="Times New Roman" w:cs="Times New Roman"/>
                <w:sz w:val="20"/>
                <w:szCs w:val="20"/>
              </w:rPr>
              <w:t>при 5-дневной учебной неделе</w:t>
            </w:r>
          </w:p>
        </w:tc>
      </w:tr>
      <w:tr w:rsidR="00EB2183" w:rsidRPr="00384D6C" w:rsidTr="00E86643">
        <w:tc>
          <w:tcPr>
            <w:tcW w:w="10809" w:type="dxa"/>
            <w:gridSpan w:val="5"/>
            <w:shd w:val="clear" w:color="auto" w:fill="auto"/>
          </w:tcPr>
          <w:p w:rsidR="00EB2183" w:rsidRPr="00384D6C" w:rsidRDefault="00EB2183" w:rsidP="00E866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D6C">
              <w:rPr>
                <w:rFonts w:ascii="Times New Roman" w:hAnsi="Times New Roman" w:cs="Times New Roman"/>
                <w:sz w:val="20"/>
                <w:szCs w:val="20"/>
              </w:rPr>
              <w:t>Количество учебных занятий за два года на одного обучающегося - не менее 2170 и не более 2516 часов</w:t>
            </w:r>
          </w:p>
        </w:tc>
      </w:tr>
      <w:tr w:rsidR="00EB2183" w:rsidRPr="00384D6C" w:rsidTr="00E86643">
        <w:tc>
          <w:tcPr>
            <w:tcW w:w="10809" w:type="dxa"/>
            <w:gridSpan w:val="5"/>
            <w:shd w:val="clear" w:color="auto" w:fill="auto"/>
          </w:tcPr>
          <w:p w:rsidR="00EB2183" w:rsidRPr="00384D6C" w:rsidRDefault="00EB2183" w:rsidP="00E866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D6C">
              <w:rPr>
                <w:rFonts w:ascii="Times New Roman" w:hAnsi="Times New Roman" w:cs="Times New Roman"/>
                <w:sz w:val="20"/>
                <w:szCs w:val="20"/>
              </w:rPr>
              <w:t xml:space="preserve">Учебный план должен содержать не менее 13 учебных предметов, из них не менее 2 - на углубленном уровне </w:t>
            </w:r>
          </w:p>
        </w:tc>
      </w:tr>
    </w:tbl>
    <w:p w:rsidR="00793035" w:rsidRDefault="00793035" w:rsidP="00793035">
      <w:pPr>
        <w:widowControl w:val="0"/>
        <w:ind w:firstLine="709"/>
        <w:jc w:val="both"/>
        <w:rPr>
          <w:color w:val="000000"/>
          <w:spacing w:val="2"/>
          <w:sz w:val="28"/>
          <w:szCs w:val="28"/>
        </w:rPr>
      </w:pPr>
    </w:p>
    <w:p w:rsidR="00F60A00" w:rsidRPr="00384D6C" w:rsidRDefault="00F60A00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F60A00" w:rsidRPr="00384D6C" w:rsidRDefault="00F60A00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A26A29">
          <w:pgSz w:w="11906" w:h="16838"/>
          <w:pgMar w:top="0" w:right="850" w:bottom="568" w:left="1134" w:header="708" w:footer="708" w:gutter="0"/>
          <w:cols w:space="708"/>
          <w:docGrid w:linePitch="360"/>
        </w:sectPr>
      </w:pPr>
    </w:p>
    <w:p w:rsidR="002630B1" w:rsidRDefault="002630B1" w:rsidP="009E5D3C">
      <w:pPr>
        <w:ind w:firstLine="567"/>
        <w:jc w:val="both"/>
      </w:pPr>
    </w:p>
    <w:sectPr w:rsidR="002630B1" w:rsidSect="009E5D3C">
      <w:pgSz w:w="11900" w:h="16820"/>
      <w:pgMar w:top="1134" w:right="1134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BF95EFA"/>
    <w:multiLevelType w:val="hybridMultilevel"/>
    <w:tmpl w:val="E196BE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7038E"/>
    <w:rsid w:val="000A07A9"/>
    <w:rsid w:val="000C3476"/>
    <w:rsid w:val="000D26BC"/>
    <w:rsid w:val="000E2763"/>
    <w:rsid w:val="000F4598"/>
    <w:rsid w:val="0010613A"/>
    <w:rsid w:val="00112D88"/>
    <w:rsid w:val="00134A27"/>
    <w:rsid w:val="001440F4"/>
    <w:rsid w:val="0015448F"/>
    <w:rsid w:val="001A682B"/>
    <w:rsid w:val="001A68E1"/>
    <w:rsid w:val="001A75C4"/>
    <w:rsid w:val="001A779A"/>
    <w:rsid w:val="001B1213"/>
    <w:rsid w:val="001B2009"/>
    <w:rsid w:val="001B4302"/>
    <w:rsid w:val="001D456F"/>
    <w:rsid w:val="00217E91"/>
    <w:rsid w:val="00226645"/>
    <w:rsid w:val="00235193"/>
    <w:rsid w:val="0023619E"/>
    <w:rsid w:val="002630B1"/>
    <w:rsid w:val="00270402"/>
    <w:rsid w:val="002816FB"/>
    <w:rsid w:val="002A12FF"/>
    <w:rsid w:val="002A5D25"/>
    <w:rsid w:val="002B1EC8"/>
    <w:rsid w:val="002C2AE7"/>
    <w:rsid w:val="002E245D"/>
    <w:rsid w:val="002F7E0A"/>
    <w:rsid w:val="0030678A"/>
    <w:rsid w:val="0031079C"/>
    <w:rsid w:val="0031286D"/>
    <w:rsid w:val="00344318"/>
    <w:rsid w:val="003746B2"/>
    <w:rsid w:val="00374FEA"/>
    <w:rsid w:val="00384D6C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22462"/>
    <w:rsid w:val="0043527D"/>
    <w:rsid w:val="004457FE"/>
    <w:rsid w:val="00446614"/>
    <w:rsid w:val="00450B58"/>
    <w:rsid w:val="004652A1"/>
    <w:rsid w:val="00467EF7"/>
    <w:rsid w:val="00473B54"/>
    <w:rsid w:val="004A5E74"/>
    <w:rsid w:val="004B1542"/>
    <w:rsid w:val="004E028C"/>
    <w:rsid w:val="004E4A78"/>
    <w:rsid w:val="00502D31"/>
    <w:rsid w:val="00536D82"/>
    <w:rsid w:val="00543B77"/>
    <w:rsid w:val="005545EF"/>
    <w:rsid w:val="00562412"/>
    <w:rsid w:val="00564E8B"/>
    <w:rsid w:val="005B15BC"/>
    <w:rsid w:val="006115F7"/>
    <w:rsid w:val="00613F43"/>
    <w:rsid w:val="0061648B"/>
    <w:rsid w:val="00620C9A"/>
    <w:rsid w:val="00641000"/>
    <w:rsid w:val="006560B5"/>
    <w:rsid w:val="00665E27"/>
    <w:rsid w:val="00667963"/>
    <w:rsid w:val="006A6072"/>
    <w:rsid w:val="006B6902"/>
    <w:rsid w:val="006C21C9"/>
    <w:rsid w:val="006D5452"/>
    <w:rsid w:val="006D6035"/>
    <w:rsid w:val="006E1004"/>
    <w:rsid w:val="007031A8"/>
    <w:rsid w:val="007219AA"/>
    <w:rsid w:val="00726C01"/>
    <w:rsid w:val="00745375"/>
    <w:rsid w:val="007512DA"/>
    <w:rsid w:val="00752EAB"/>
    <w:rsid w:val="00764C28"/>
    <w:rsid w:val="00771952"/>
    <w:rsid w:val="00787163"/>
    <w:rsid w:val="00793035"/>
    <w:rsid w:val="007B5622"/>
    <w:rsid w:val="007C4D43"/>
    <w:rsid w:val="007D2B8E"/>
    <w:rsid w:val="007E0577"/>
    <w:rsid w:val="007E7965"/>
    <w:rsid w:val="00806306"/>
    <w:rsid w:val="0081324A"/>
    <w:rsid w:val="008448FF"/>
    <w:rsid w:val="008632FA"/>
    <w:rsid w:val="00880D12"/>
    <w:rsid w:val="008829BA"/>
    <w:rsid w:val="008B4198"/>
    <w:rsid w:val="008C733B"/>
    <w:rsid w:val="008D155D"/>
    <w:rsid w:val="008F2F6A"/>
    <w:rsid w:val="00943325"/>
    <w:rsid w:val="00963708"/>
    <w:rsid w:val="00981D6D"/>
    <w:rsid w:val="0099304C"/>
    <w:rsid w:val="00996DF6"/>
    <w:rsid w:val="009B229E"/>
    <w:rsid w:val="009B4573"/>
    <w:rsid w:val="009B4600"/>
    <w:rsid w:val="009B6A45"/>
    <w:rsid w:val="009D01A4"/>
    <w:rsid w:val="009D183F"/>
    <w:rsid w:val="009E5D3C"/>
    <w:rsid w:val="009F18D3"/>
    <w:rsid w:val="009F4C94"/>
    <w:rsid w:val="00A139CB"/>
    <w:rsid w:val="00A227C0"/>
    <w:rsid w:val="00A26A29"/>
    <w:rsid w:val="00A45C77"/>
    <w:rsid w:val="00A46084"/>
    <w:rsid w:val="00A46918"/>
    <w:rsid w:val="00A7641C"/>
    <w:rsid w:val="00A76A07"/>
    <w:rsid w:val="00A77598"/>
    <w:rsid w:val="00A96C90"/>
    <w:rsid w:val="00AA4225"/>
    <w:rsid w:val="00AB3E28"/>
    <w:rsid w:val="00AB6EA5"/>
    <w:rsid w:val="00AB7F7D"/>
    <w:rsid w:val="00AF55C5"/>
    <w:rsid w:val="00B078E7"/>
    <w:rsid w:val="00B10F05"/>
    <w:rsid w:val="00B1541D"/>
    <w:rsid w:val="00B253D0"/>
    <w:rsid w:val="00B47A20"/>
    <w:rsid w:val="00B47E19"/>
    <w:rsid w:val="00B50EED"/>
    <w:rsid w:val="00B51076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1F83"/>
    <w:rsid w:val="00C72A73"/>
    <w:rsid w:val="00C91579"/>
    <w:rsid w:val="00CA4C24"/>
    <w:rsid w:val="00CA5D63"/>
    <w:rsid w:val="00CB6C10"/>
    <w:rsid w:val="00CE476D"/>
    <w:rsid w:val="00CF0515"/>
    <w:rsid w:val="00D05B12"/>
    <w:rsid w:val="00D0701D"/>
    <w:rsid w:val="00D07CCC"/>
    <w:rsid w:val="00D1315D"/>
    <w:rsid w:val="00D16267"/>
    <w:rsid w:val="00D213E7"/>
    <w:rsid w:val="00D339A5"/>
    <w:rsid w:val="00D50499"/>
    <w:rsid w:val="00D52398"/>
    <w:rsid w:val="00D67C22"/>
    <w:rsid w:val="00D73A22"/>
    <w:rsid w:val="00D843DF"/>
    <w:rsid w:val="00D8488E"/>
    <w:rsid w:val="00D96741"/>
    <w:rsid w:val="00DB1508"/>
    <w:rsid w:val="00DC27D3"/>
    <w:rsid w:val="00DD668F"/>
    <w:rsid w:val="00DE337C"/>
    <w:rsid w:val="00DF4AEE"/>
    <w:rsid w:val="00E001DA"/>
    <w:rsid w:val="00E00F1C"/>
    <w:rsid w:val="00E115A2"/>
    <w:rsid w:val="00E24C8D"/>
    <w:rsid w:val="00E24FA7"/>
    <w:rsid w:val="00E41CD5"/>
    <w:rsid w:val="00E5346A"/>
    <w:rsid w:val="00E7055D"/>
    <w:rsid w:val="00E831EA"/>
    <w:rsid w:val="00E86643"/>
    <w:rsid w:val="00E965CA"/>
    <w:rsid w:val="00E976DA"/>
    <w:rsid w:val="00EA1496"/>
    <w:rsid w:val="00EB2183"/>
    <w:rsid w:val="00EE0C26"/>
    <w:rsid w:val="00F22BB1"/>
    <w:rsid w:val="00F23C59"/>
    <w:rsid w:val="00F2539C"/>
    <w:rsid w:val="00F35982"/>
    <w:rsid w:val="00F41C65"/>
    <w:rsid w:val="00F60A00"/>
    <w:rsid w:val="00F6474F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4AA53"/>
  <w15:docId w15:val="{2BF0096F-D651-400F-BEDF-5DAB2E0E5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aption"/>
    <w:basedOn w:val="a"/>
    <w:next w:val="a"/>
    <w:unhideWhenUsed/>
    <w:qFormat/>
    <w:rsid w:val="005545E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d">
    <w:name w:val="Title"/>
    <w:basedOn w:val="a"/>
    <w:link w:val="ae"/>
    <w:qFormat/>
    <w:rsid w:val="005545EF"/>
    <w:pPr>
      <w:spacing w:after="0" w:line="240" w:lineRule="auto"/>
      <w:ind w:left="-540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af">
    <w:name w:val="Название Знак"/>
    <w:basedOn w:val="a0"/>
    <w:uiPriority w:val="10"/>
    <w:rsid w:val="005545E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e">
    <w:name w:val="Заголовок Знак"/>
    <w:basedOn w:val="a0"/>
    <w:link w:val="ad"/>
    <w:locked/>
    <w:rsid w:val="005545EF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customStyle="1" w:styleId="ConsNormal">
    <w:name w:val="ConsNormal"/>
    <w:rsid w:val="005545EF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512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Основной текст Знак"/>
    <w:link w:val="af1"/>
    <w:locked/>
    <w:rsid w:val="007512DA"/>
    <w:rPr>
      <w:shd w:val="clear" w:color="auto" w:fill="FFFFFF"/>
    </w:rPr>
  </w:style>
  <w:style w:type="paragraph" w:styleId="af1">
    <w:name w:val="Body Text"/>
    <w:basedOn w:val="a"/>
    <w:link w:val="af0"/>
    <w:rsid w:val="007512DA"/>
    <w:pPr>
      <w:shd w:val="clear" w:color="auto" w:fill="FFFFFF"/>
      <w:spacing w:after="120" w:line="211" w:lineRule="exact"/>
      <w:jc w:val="right"/>
    </w:pPr>
  </w:style>
  <w:style w:type="character" w:customStyle="1" w:styleId="1">
    <w:name w:val="Основной текст Знак1"/>
    <w:basedOn w:val="a0"/>
    <w:uiPriority w:val="99"/>
    <w:semiHidden/>
    <w:rsid w:val="007512DA"/>
  </w:style>
  <w:style w:type="paragraph" w:styleId="af2">
    <w:name w:val="footnote text"/>
    <w:aliases w:val="Знак6,F1"/>
    <w:basedOn w:val="a"/>
    <w:link w:val="af3"/>
    <w:uiPriority w:val="99"/>
    <w:rsid w:val="00751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aliases w:val="Знак6 Знак,F1 Знак"/>
    <w:basedOn w:val="a0"/>
    <w:link w:val="af2"/>
    <w:uiPriority w:val="99"/>
    <w:rsid w:val="007512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4">
    <w:name w:val="c4"/>
    <w:rsid w:val="007512DA"/>
  </w:style>
  <w:style w:type="paragraph" w:styleId="af4">
    <w:name w:val="Normal (Web)"/>
    <w:basedOn w:val="a"/>
    <w:uiPriority w:val="99"/>
    <w:unhideWhenUsed/>
    <w:rsid w:val="00D05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5">
    <w:name w:val="Strong"/>
    <w:uiPriority w:val="22"/>
    <w:qFormat/>
    <w:rsid w:val="00D05B12"/>
    <w:rPr>
      <w:b/>
      <w:bCs/>
    </w:rPr>
  </w:style>
  <w:style w:type="character" w:customStyle="1" w:styleId="1255">
    <w:name w:val="Основной текст (12)55"/>
    <w:rsid w:val="009E5D3C"/>
    <w:rPr>
      <w:rFonts w:ascii="Times New Roman" w:hAnsi="Times New Roman" w:cs="Times New Roman"/>
      <w:spacing w:val="0"/>
      <w:sz w:val="19"/>
      <w:szCs w:val="19"/>
      <w:lang w:bidi="ar-SA"/>
    </w:rPr>
  </w:style>
  <w:style w:type="paragraph" w:customStyle="1" w:styleId="Default">
    <w:name w:val="Default"/>
    <w:rsid w:val="007453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0">
    <w:name w:val="Обычный1"/>
    <w:rsid w:val="00E965C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шрифт абзаца1"/>
    <w:rsid w:val="00E965CA"/>
  </w:style>
  <w:style w:type="paragraph" w:customStyle="1" w:styleId="12">
    <w:name w:val="Основной текст1"/>
    <w:basedOn w:val="10"/>
    <w:rsid w:val="00D73A22"/>
    <w:pPr>
      <w:shd w:val="clear" w:color="auto" w:fill="FFFFFF"/>
      <w:spacing w:after="120" w:line="211" w:lineRule="exact"/>
      <w:jc w:val="righ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4157</Words>
  <Characters>23700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2024-06-06T09:56:00Z</cp:lastPrinted>
  <dcterms:created xsi:type="dcterms:W3CDTF">2024-08-29T06:17:00Z</dcterms:created>
  <dcterms:modified xsi:type="dcterms:W3CDTF">2024-08-29T06:17:00Z</dcterms:modified>
</cp:coreProperties>
</file>