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AF" w:rsidRPr="001207AF" w:rsidRDefault="001207AF" w:rsidP="001207AF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</w:rPr>
      </w:pPr>
      <w:r w:rsidRPr="001207AF">
        <w:rPr>
          <w:rFonts w:ascii="Arial" w:eastAsia="Times New Roman" w:hAnsi="Arial" w:cs="Arial"/>
          <w:color w:val="000000"/>
          <w:kern w:val="36"/>
          <w:sz w:val="48"/>
          <w:szCs w:val="48"/>
        </w:rPr>
        <w:t>Итоговое собеседование по русскому языку</w:t>
      </w:r>
    </w:p>
    <w:p w:rsidR="001207AF" w:rsidRPr="001207AF" w:rsidRDefault="001207AF" w:rsidP="001207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1207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Итоговое собеседование по русскому языку проводится в соответствии с Федеральным законом «Об образовании в Российской Федерации» от 29.12.2012 г. № 273-ФЗ и Порядком проведения государственной итоговой аттестации по образовательным программам основного общего образования, утверждённым приказом </w:t>
      </w:r>
      <w:proofErr w:type="spellStart"/>
      <w:r w:rsidRPr="001207AF">
        <w:rPr>
          <w:rFonts w:ascii="Times New Roman" w:eastAsia="Times New Roman" w:hAnsi="Times New Roman" w:cs="Times New Roman"/>
          <w:color w:val="333333"/>
          <w:sz w:val="28"/>
          <w:szCs w:val="28"/>
        </w:rPr>
        <w:t>Минпросвещения</w:t>
      </w:r>
      <w:proofErr w:type="spellEnd"/>
      <w:r w:rsidRPr="001207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России и </w:t>
      </w:r>
      <w:proofErr w:type="spellStart"/>
      <w:r w:rsidRPr="001207AF">
        <w:rPr>
          <w:rFonts w:ascii="Times New Roman" w:eastAsia="Times New Roman" w:hAnsi="Times New Roman" w:cs="Times New Roman"/>
          <w:color w:val="333333"/>
          <w:sz w:val="28"/>
          <w:szCs w:val="28"/>
        </w:rPr>
        <w:t>Рособрнадзора</w:t>
      </w:r>
      <w:proofErr w:type="spellEnd"/>
      <w:r w:rsidRPr="001207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 04.04.2023 г. №232/551 (зарегистрирован Минюстом России 12.05.2023, регистрационный №73292). </w:t>
      </w:r>
    </w:p>
    <w:p w:rsidR="001207AF" w:rsidRPr="001207AF" w:rsidRDefault="001207AF" w:rsidP="001207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1207AF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Согласно Порядку проведения государственной итоговой аттестации по образовательным программам основного общего образования к ГИА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класс не ниже удовлетворительных), а также имеющие результат «зачет» за итоговое собеседование по русскому языку.</w:t>
      </w:r>
    </w:p>
    <w:p w:rsidR="001207AF" w:rsidRPr="001207AF" w:rsidRDefault="001207AF" w:rsidP="001207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1207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Итоговое собеседование проводится </w:t>
      </w:r>
      <w:r w:rsidRPr="001207A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 2025 году</w:t>
      </w:r>
      <w:r w:rsidRPr="001207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 вторую среду февраля(основной срок — </w:t>
      </w:r>
      <w:r w:rsidRPr="001207A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12 февраля</w:t>
      </w:r>
      <w:r w:rsidRPr="001207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по текстам, темам и заданиям, сформированным </w:t>
      </w:r>
      <w:proofErr w:type="spellStart"/>
      <w:r w:rsidRPr="001207AF">
        <w:rPr>
          <w:rFonts w:ascii="Times New Roman" w:eastAsia="Times New Roman" w:hAnsi="Times New Roman" w:cs="Times New Roman"/>
          <w:color w:val="333333"/>
          <w:sz w:val="28"/>
          <w:szCs w:val="28"/>
        </w:rPr>
        <w:t>Рособрнадзором</w:t>
      </w:r>
      <w:proofErr w:type="spellEnd"/>
      <w:r w:rsidRPr="001207AF">
        <w:rPr>
          <w:rFonts w:ascii="Times New Roman" w:eastAsia="Times New Roman" w:hAnsi="Times New Roman" w:cs="Times New Roman"/>
          <w:color w:val="333333"/>
          <w:sz w:val="28"/>
          <w:szCs w:val="28"/>
        </w:rPr>
        <w:t>. Дополнительные сроки проведения итогового </w:t>
      </w:r>
      <w:r w:rsidRPr="001207AF">
        <w:rPr>
          <w:rFonts w:ascii="Times New Roman" w:eastAsia="Times New Roman" w:hAnsi="Times New Roman" w:cs="Times New Roman"/>
          <w:b/>
          <w:bCs/>
          <w:color w:val="333333"/>
          <w:sz w:val="28"/>
        </w:rPr>
        <w:t>собеседования</w:t>
      </w:r>
      <w:r w:rsidRPr="001207AF">
        <w:rPr>
          <w:rFonts w:ascii="Times New Roman" w:eastAsia="Times New Roman" w:hAnsi="Times New Roman" w:cs="Times New Roman"/>
          <w:color w:val="333333"/>
          <w:sz w:val="28"/>
          <w:szCs w:val="28"/>
        </w:rPr>
        <w:t> — вторая рабочая среда марта(</w:t>
      </w:r>
      <w:r w:rsidRPr="001207A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12 марта</w:t>
      </w:r>
      <w:r w:rsidRPr="001207AF">
        <w:rPr>
          <w:rFonts w:ascii="Times New Roman" w:eastAsia="Times New Roman" w:hAnsi="Times New Roman" w:cs="Times New Roman"/>
          <w:color w:val="333333"/>
          <w:sz w:val="28"/>
          <w:szCs w:val="28"/>
        </w:rPr>
        <w:t>) и третий понедельник апреля(</w:t>
      </w:r>
      <w:r w:rsidRPr="001207A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21 апреля</w:t>
      </w:r>
      <w:r w:rsidRPr="001207AF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1207AF" w:rsidRPr="001207AF" w:rsidRDefault="001207AF" w:rsidP="001207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1207AF">
        <w:rPr>
          <w:rFonts w:ascii="Times New Roman" w:eastAsia="Times New Roman" w:hAnsi="Times New Roman" w:cs="Times New Roman"/>
          <w:color w:val="333333"/>
          <w:sz w:val="28"/>
          <w:szCs w:val="28"/>
        </w:rPr>
        <w:t>Итоговое собеседование направлено на проверку коммуникативной компетенции обучающихся </w:t>
      </w:r>
      <w:r w:rsidRPr="001207AF">
        <w:rPr>
          <w:rFonts w:ascii="Times New Roman" w:eastAsia="Times New Roman" w:hAnsi="Times New Roman" w:cs="Times New Roman"/>
          <w:b/>
          <w:bCs/>
          <w:color w:val="333333"/>
          <w:sz w:val="28"/>
        </w:rPr>
        <w:t>IX классов</w:t>
      </w:r>
      <w:r w:rsidRPr="001207AF">
        <w:rPr>
          <w:rFonts w:ascii="Times New Roman" w:eastAsia="Times New Roman" w:hAnsi="Times New Roman" w:cs="Times New Roman"/>
          <w:color w:val="333333"/>
          <w:sz w:val="28"/>
          <w:szCs w:val="28"/>
        </w:rPr>
        <w:t> — умения создавать монологические высказывания на разные темы, принимать участие в диалоге, выразительно читать текст вслух, пересказывать текст с привлечением дополнительной информации.</w:t>
      </w:r>
    </w:p>
    <w:p w:rsidR="001207AF" w:rsidRPr="001207AF" w:rsidRDefault="001207AF" w:rsidP="001207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1207AF">
        <w:rPr>
          <w:rFonts w:ascii="Times New Roman" w:eastAsia="Times New Roman" w:hAnsi="Times New Roman" w:cs="Times New Roman"/>
          <w:b/>
          <w:bCs/>
          <w:color w:val="333333"/>
          <w:sz w:val="28"/>
        </w:rPr>
        <w:t>Заявления об участии в итоговом собеседовании подаются не позднее чем за две недели до начала проведения итогового собеседования:</w:t>
      </w:r>
    </w:p>
    <w:p w:rsidR="001207AF" w:rsidRPr="001207AF" w:rsidRDefault="001207AF" w:rsidP="001207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1207AF">
        <w:rPr>
          <w:rFonts w:ascii="Times New Roman" w:eastAsia="Times New Roman" w:hAnsi="Times New Roman" w:cs="Times New Roman"/>
          <w:b/>
          <w:bCs/>
          <w:color w:val="333333"/>
          <w:sz w:val="28"/>
        </w:rPr>
        <w:t>обучающиеся</w:t>
      </w:r>
      <w:r w:rsidRPr="001207AF">
        <w:rPr>
          <w:rFonts w:ascii="Times New Roman" w:eastAsia="Times New Roman" w:hAnsi="Times New Roman" w:cs="Times New Roman"/>
          <w:color w:val="333333"/>
          <w:sz w:val="28"/>
          <w:szCs w:val="28"/>
        </w:rPr>
        <w:t> - в образовательные организации, в которых осваивают образовательные программы основного общего образования, </w:t>
      </w:r>
      <w:r w:rsidRPr="001207AF">
        <w:rPr>
          <w:rFonts w:ascii="Times New Roman" w:eastAsia="Times New Roman" w:hAnsi="Times New Roman" w:cs="Times New Roman"/>
          <w:b/>
          <w:bCs/>
          <w:color w:val="333333"/>
          <w:sz w:val="28"/>
        </w:rPr>
        <w:t>экстерны</w:t>
      </w:r>
      <w:r w:rsidRPr="001207AF">
        <w:rPr>
          <w:rFonts w:ascii="Times New Roman" w:eastAsia="Times New Roman" w:hAnsi="Times New Roman" w:cs="Times New Roman"/>
          <w:color w:val="333333"/>
          <w:sz w:val="28"/>
          <w:szCs w:val="28"/>
        </w:rPr>
        <w:t> – в образовательные организации, выбранные экстернами для прохождения ГИА.</w:t>
      </w:r>
    </w:p>
    <w:p w:rsidR="001207AF" w:rsidRPr="001207AF" w:rsidRDefault="001207AF" w:rsidP="001207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1207AF">
        <w:rPr>
          <w:rFonts w:ascii="Times New Roman" w:eastAsia="Times New Roman" w:hAnsi="Times New Roman" w:cs="Times New Roman"/>
          <w:color w:val="333333"/>
          <w:sz w:val="28"/>
          <w:szCs w:val="28"/>
        </w:rPr>
        <w:t>Заявление подается обучающимися и экстернами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</w:t>
      </w:r>
    </w:p>
    <w:p w:rsidR="001207AF" w:rsidRPr="001207AF" w:rsidRDefault="001207AF" w:rsidP="001207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1207AF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Обучающиеся с ограниченными возможностями здоровья,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ПМПК, а обучающиеся - дети-инвалиды и инвалиды, экстерны - дети-инвалиды и инвалиды - оригинал или надлежащим образом заверенную копию справки, подтверждающей инвалидность, а также оригинал или надлежащим образом заверенную копию рекомендаций ПМПК в случае необходимости создания специальных условий, в соответствии с рекомендациями ПМПК.</w:t>
      </w:r>
    </w:p>
    <w:p w:rsidR="001207AF" w:rsidRPr="001207AF" w:rsidRDefault="001207AF" w:rsidP="001207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1207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Итоговое собеседование проводится в образовательных организациях, в которых участники итогового собеседования осваивают образовательные программы основного общего образования, и (или) в местах проведения итогового собеседования, определенных министерством общего и профессионального образования Ростовской области по </w:t>
      </w:r>
      <w:r w:rsidRPr="001207A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ходатайству органов местного самоуправления, осуществляющих управление в сфере образования.</w:t>
      </w:r>
    </w:p>
    <w:p w:rsidR="001207AF" w:rsidRPr="001207AF" w:rsidRDefault="001207AF" w:rsidP="001207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1207AF">
        <w:rPr>
          <w:rFonts w:ascii="Times New Roman" w:eastAsia="Times New Roman" w:hAnsi="Times New Roman" w:cs="Times New Roman"/>
          <w:b/>
          <w:bCs/>
          <w:color w:val="333333"/>
          <w:sz w:val="28"/>
        </w:rPr>
        <w:t>Участникам итогового собеседования необходимо выполнить 4 задания:</w:t>
      </w:r>
    </w:p>
    <w:p w:rsidR="001207AF" w:rsidRPr="001207AF" w:rsidRDefault="001207AF" w:rsidP="001207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1207AF">
        <w:rPr>
          <w:rFonts w:ascii="Times New Roman" w:eastAsia="Times New Roman" w:hAnsi="Times New Roman" w:cs="Times New Roman"/>
          <w:color w:val="333333"/>
          <w:sz w:val="28"/>
          <w:szCs w:val="28"/>
        </w:rPr>
        <w:t>чтение текста вслух;</w:t>
      </w:r>
    </w:p>
    <w:p w:rsidR="001207AF" w:rsidRPr="001207AF" w:rsidRDefault="001207AF" w:rsidP="001207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1207AF">
        <w:rPr>
          <w:rFonts w:ascii="Times New Roman" w:eastAsia="Times New Roman" w:hAnsi="Times New Roman" w:cs="Times New Roman"/>
          <w:color w:val="333333"/>
          <w:sz w:val="28"/>
          <w:szCs w:val="28"/>
        </w:rPr>
        <w:t>пересказ прочитанного текста;</w:t>
      </w:r>
    </w:p>
    <w:p w:rsidR="001207AF" w:rsidRPr="001207AF" w:rsidRDefault="001207AF" w:rsidP="001207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1207AF">
        <w:rPr>
          <w:rFonts w:ascii="Times New Roman" w:eastAsia="Times New Roman" w:hAnsi="Times New Roman" w:cs="Times New Roman"/>
          <w:color w:val="333333"/>
          <w:sz w:val="28"/>
          <w:szCs w:val="28"/>
        </w:rPr>
        <w:t>выбор для беседы один их трёх предложенных вариантов беседы;</w:t>
      </w:r>
    </w:p>
    <w:p w:rsidR="001207AF" w:rsidRPr="001207AF" w:rsidRDefault="001207AF" w:rsidP="001207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1207AF">
        <w:rPr>
          <w:rFonts w:ascii="Times New Roman" w:eastAsia="Times New Roman" w:hAnsi="Times New Roman" w:cs="Times New Roman"/>
          <w:color w:val="333333"/>
          <w:sz w:val="28"/>
          <w:szCs w:val="28"/>
        </w:rPr>
        <w:t>беседа по теме предыдущего задания.</w:t>
      </w:r>
    </w:p>
    <w:p w:rsidR="001207AF" w:rsidRPr="001207AF" w:rsidRDefault="001207AF" w:rsidP="001207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1207AF">
        <w:rPr>
          <w:rFonts w:ascii="Times New Roman" w:eastAsia="Times New Roman" w:hAnsi="Times New Roman" w:cs="Times New Roman"/>
          <w:color w:val="333333"/>
          <w:sz w:val="28"/>
          <w:szCs w:val="28"/>
        </w:rPr>
        <w:t>Продолжительность проведения итогового собеседования для каждого участника итогового собеседования составляет примерно 15–16 минут. 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</w:t>
      </w:r>
    </w:p>
    <w:p w:rsidR="001207AF" w:rsidRPr="001207AF" w:rsidRDefault="001207AF" w:rsidP="001207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1207AF">
        <w:rPr>
          <w:rFonts w:ascii="Times New Roman" w:eastAsia="Times New Roman" w:hAnsi="Times New Roman" w:cs="Times New Roman"/>
          <w:color w:val="333333"/>
          <w:sz w:val="28"/>
          <w:szCs w:val="28"/>
        </w:rPr>
        <w:t>Во время проведения итогового собеседования участникам итогового собеседования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Участники итогового собеседования, нарушившие указанные требования, удаляются с итогового собеседования. </w:t>
      </w:r>
    </w:p>
    <w:p w:rsidR="001207AF" w:rsidRPr="001207AF" w:rsidRDefault="001207AF" w:rsidP="001207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1207AF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«зачет»/«незачет».</w:t>
      </w:r>
    </w:p>
    <w:p w:rsidR="001207AF" w:rsidRPr="001207AF" w:rsidRDefault="001207AF" w:rsidP="001207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1207AF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Проверка ответов участников итогового собеседования завершается не позднее чем через пять календарных дней с даты его проведения. Результатом итогового собеседования является «зачет» или «незачет»</w:t>
      </w:r>
    </w:p>
    <w:p w:rsidR="001207AF" w:rsidRPr="001207AF" w:rsidRDefault="001207AF" w:rsidP="001207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1207AF">
        <w:rPr>
          <w:rFonts w:ascii="Times New Roman" w:eastAsia="Times New Roman" w:hAnsi="Times New Roman" w:cs="Times New Roman"/>
          <w:color w:val="333333"/>
          <w:sz w:val="28"/>
          <w:szCs w:val="28"/>
        </w:rPr>
        <w:t>Ознакомление с результатами осуществляется по месту подачи заявления на участие в итоговом собеседовании под подпись обучающихся и их родителей (законных представителей).</w:t>
      </w:r>
    </w:p>
    <w:p w:rsidR="001207AF" w:rsidRPr="001207AF" w:rsidRDefault="001207AF" w:rsidP="001207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1207AF">
        <w:rPr>
          <w:rFonts w:ascii="Times New Roman" w:eastAsia="Times New Roman" w:hAnsi="Times New Roman" w:cs="Times New Roman"/>
          <w:b/>
          <w:bCs/>
          <w:color w:val="333333"/>
          <w:sz w:val="28"/>
        </w:rPr>
        <w:t>Повторно допускаются к итоговому собеседованию в дополнительные даты в текущем учебном году (во вторую рабочую среду марта и третий понедельник апреля) следующие участники итогового собеседования:</w:t>
      </w:r>
    </w:p>
    <w:p w:rsidR="001207AF" w:rsidRPr="001207AF" w:rsidRDefault="001207AF" w:rsidP="001207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1207AF">
        <w:rPr>
          <w:rFonts w:ascii="Times New Roman" w:eastAsia="Times New Roman" w:hAnsi="Times New Roman" w:cs="Times New Roman"/>
          <w:color w:val="333333"/>
          <w:sz w:val="28"/>
          <w:szCs w:val="28"/>
        </w:rPr>
        <w:t>получившие по итоговому собеседованию неудовлетворительный результат ("незачет");</w:t>
      </w:r>
    </w:p>
    <w:p w:rsidR="001207AF" w:rsidRPr="001207AF" w:rsidRDefault="001207AF" w:rsidP="001207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1207AF">
        <w:rPr>
          <w:rFonts w:ascii="Times New Roman" w:eastAsia="Times New Roman" w:hAnsi="Times New Roman" w:cs="Times New Roman"/>
          <w:color w:val="333333"/>
          <w:sz w:val="28"/>
          <w:szCs w:val="28"/>
        </w:rPr>
        <w:t>удаленные с итогового собеседования за нарушение требований;</w:t>
      </w:r>
    </w:p>
    <w:p w:rsidR="001207AF" w:rsidRPr="001207AF" w:rsidRDefault="001207AF" w:rsidP="001207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1207AF">
        <w:rPr>
          <w:rFonts w:ascii="Times New Roman" w:eastAsia="Times New Roman" w:hAnsi="Times New Roman" w:cs="Times New Roman"/>
          <w:color w:val="333333"/>
          <w:sz w:val="28"/>
          <w:szCs w:val="28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1207AF" w:rsidRPr="001207AF" w:rsidRDefault="001207AF" w:rsidP="001207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1207AF">
        <w:rPr>
          <w:rFonts w:ascii="Times New Roman" w:eastAsia="Times New Roman" w:hAnsi="Times New Roman" w:cs="Times New Roman"/>
          <w:color w:val="333333"/>
          <w:sz w:val="28"/>
          <w:szCs w:val="28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1207AF" w:rsidRPr="001207AF" w:rsidRDefault="001207AF" w:rsidP="001207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1207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Начиная с 1 сентября 2023 года, ученики могут проходить итоговое собеседование </w:t>
      </w:r>
      <w:proofErr w:type="spellStart"/>
      <w:r w:rsidRPr="001207AF">
        <w:rPr>
          <w:rFonts w:ascii="Times New Roman" w:eastAsia="Times New Roman" w:hAnsi="Times New Roman" w:cs="Times New Roman"/>
          <w:color w:val="333333"/>
          <w:sz w:val="28"/>
          <w:szCs w:val="28"/>
        </w:rPr>
        <w:t>онлайн</w:t>
      </w:r>
      <w:proofErr w:type="spellEnd"/>
      <w:r w:rsidRPr="001207AF">
        <w:rPr>
          <w:rFonts w:ascii="Times New Roman" w:eastAsia="Times New Roman" w:hAnsi="Times New Roman" w:cs="Times New Roman"/>
          <w:color w:val="333333"/>
          <w:sz w:val="28"/>
          <w:szCs w:val="28"/>
        </w:rPr>
        <w:t>. Однако во время собеседования ученикам запрещено делать записи, а также использовать фото-, аудио- или видеоматериалы.</w:t>
      </w:r>
    </w:p>
    <w:p w:rsidR="001207AF" w:rsidRPr="001207AF" w:rsidRDefault="001207AF" w:rsidP="001207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1207A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Пересмотрена система оценивания проведения допуска к ОГЭ. Для зачета необходимо набрать 10 из 20 баллов. Распределение максимальных баллов по критериям следующее: чтение вслух (3), пересказ текста (4), монолог (3), диалог (2), грамотность речи (8).</w:t>
      </w:r>
    </w:p>
    <w:p w:rsidR="001207AF" w:rsidRPr="001207AF" w:rsidRDefault="001207AF" w:rsidP="001207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1207AF">
        <w:rPr>
          <w:rFonts w:ascii="Times New Roman" w:eastAsia="Times New Roman" w:hAnsi="Times New Roman" w:cs="Times New Roman"/>
          <w:b/>
          <w:bCs/>
          <w:color w:val="333333"/>
          <w:sz w:val="28"/>
        </w:rPr>
        <w:t>Результат итогового собеседования как допуск к ГИА действует бессрочно.</w:t>
      </w:r>
    </w:p>
    <w:sectPr w:rsidR="001207AF" w:rsidRPr="001207AF" w:rsidSect="001207AF">
      <w:pgSz w:w="11906" w:h="16838"/>
      <w:pgMar w:top="284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1893"/>
    <w:multiLevelType w:val="multilevel"/>
    <w:tmpl w:val="FEDA9C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A4625A"/>
    <w:multiLevelType w:val="multilevel"/>
    <w:tmpl w:val="8C2C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6525D3"/>
    <w:multiLevelType w:val="multilevel"/>
    <w:tmpl w:val="95BE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81653B"/>
    <w:multiLevelType w:val="multilevel"/>
    <w:tmpl w:val="9354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EC07C4"/>
    <w:multiLevelType w:val="multilevel"/>
    <w:tmpl w:val="1D22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84776"/>
    <w:rsid w:val="001207AF"/>
    <w:rsid w:val="00167BBA"/>
    <w:rsid w:val="00513ED2"/>
    <w:rsid w:val="00590E10"/>
    <w:rsid w:val="00602F2E"/>
    <w:rsid w:val="00635191"/>
    <w:rsid w:val="007673B8"/>
    <w:rsid w:val="007A026D"/>
    <w:rsid w:val="00826ACF"/>
    <w:rsid w:val="00840C27"/>
    <w:rsid w:val="00990EBC"/>
    <w:rsid w:val="00AC678C"/>
    <w:rsid w:val="00B712B4"/>
    <w:rsid w:val="00C3732C"/>
    <w:rsid w:val="00C84776"/>
    <w:rsid w:val="00D56C32"/>
    <w:rsid w:val="00DF08DC"/>
    <w:rsid w:val="00E379A7"/>
    <w:rsid w:val="00EE7D03"/>
    <w:rsid w:val="00FE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BA"/>
  </w:style>
  <w:style w:type="paragraph" w:styleId="1">
    <w:name w:val="heading 1"/>
    <w:basedOn w:val="a"/>
    <w:link w:val="10"/>
    <w:uiPriority w:val="9"/>
    <w:qFormat/>
    <w:rsid w:val="001207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207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207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77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9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590E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207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207A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207A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Strong"/>
    <w:basedOn w:val="a0"/>
    <w:uiPriority w:val="22"/>
    <w:qFormat/>
    <w:rsid w:val="001207AF"/>
    <w:rPr>
      <w:b/>
      <w:bCs/>
    </w:rPr>
  </w:style>
  <w:style w:type="character" w:styleId="a8">
    <w:name w:val="Hyperlink"/>
    <w:basedOn w:val="a0"/>
    <w:uiPriority w:val="99"/>
    <w:semiHidden/>
    <w:unhideWhenUsed/>
    <w:rsid w:val="001207AF"/>
    <w:rPr>
      <w:color w:val="0000FF"/>
      <w:u w:val="single"/>
    </w:rPr>
  </w:style>
  <w:style w:type="character" w:customStyle="1" w:styleId="js-show-counter">
    <w:name w:val="js-show-counter"/>
    <w:basedOn w:val="a0"/>
    <w:rsid w:val="001207A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207A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207A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207A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207AF"/>
    <w:rPr>
      <w:rFonts w:ascii="Arial" w:eastAsia="Times New Roman" w:hAnsi="Arial" w:cs="Arial"/>
      <w:vanish/>
      <w:sz w:val="16"/>
      <w:szCs w:val="16"/>
    </w:rPr>
  </w:style>
  <w:style w:type="character" w:customStyle="1" w:styleId="main-footeritem-value">
    <w:name w:val="main-footer__item-value"/>
    <w:basedOn w:val="a0"/>
    <w:rsid w:val="001207AF"/>
  </w:style>
  <w:style w:type="character" w:customStyle="1" w:styleId="js-report-error">
    <w:name w:val="js-report-error"/>
    <w:basedOn w:val="a0"/>
    <w:rsid w:val="001207AF"/>
  </w:style>
  <w:style w:type="character" w:customStyle="1" w:styleId="qazit">
    <w:name w:val="qazit"/>
    <w:basedOn w:val="a0"/>
    <w:rsid w:val="001207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0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57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22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0290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545663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63263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74404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91915">
                              <w:marLeft w:val="0"/>
                              <w:marRight w:val="30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17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7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070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2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36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66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889522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64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76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015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9516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2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49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86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7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210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80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86008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75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87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13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02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99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02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5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5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8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cp:lastPrinted>2024-10-15T09:06:00Z</cp:lastPrinted>
  <dcterms:created xsi:type="dcterms:W3CDTF">2024-11-07T09:25:00Z</dcterms:created>
  <dcterms:modified xsi:type="dcterms:W3CDTF">2024-11-07T09:25:00Z</dcterms:modified>
</cp:coreProperties>
</file>