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571"/>
        </w:tabs>
        <w:spacing w:line="0" w:lineRule="atLeast"/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  <w:r>
        <w:rPr>
          <w:rFonts w:ascii="Times New Roman" w:hAnsi="Times New Roman" w:cs="Times New Roman"/>
          <w:b/>
          <w:spacing w:val="-21"/>
          <w:sz w:val="24"/>
          <w:szCs w:val="24"/>
        </w:rPr>
        <w:t xml:space="preserve">МУНИЦИПАЛЬНОЕ </w:t>
      </w:r>
      <w:r>
        <w:rPr>
          <w:rFonts w:hint="default" w:ascii="Times New Roman" w:hAnsi="Times New Roman" w:cs="Times New Roman"/>
          <w:b/>
          <w:spacing w:val="-2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21"/>
          <w:sz w:val="24"/>
          <w:szCs w:val="24"/>
        </w:rPr>
        <w:t>БЮДЖЕТНОЕ</w:t>
      </w:r>
      <w:r>
        <w:rPr>
          <w:rFonts w:hint="default" w:ascii="Times New Roman" w:hAnsi="Times New Roman" w:cs="Times New Roman"/>
          <w:b/>
          <w:spacing w:val="-2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21"/>
          <w:sz w:val="24"/>
          <w:szCs w:val="24"/>
        </w:rPr>
        <w:t xml:space="preserve"> ОБЩЕОБРАЗОВАТЕЛЬНОЕ </w:t>
      </w:r>
      <w:r>
        <w:rPr>
          <w:rFonts w:hint="default" w:ascii="Times New Roman" w:hAnsi="Times New Roman" w:cs="Times New Roman"/>
          <w:b/>
          <w:spacing w:val="-2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21"/>
          <w:sz w:val="24"/>
          <w:szCs w:val="24"/>
        </w:rPr>
        <w:t>УЧРЕЖДЕНИЕ</w:t>
      </w:r>
    </w:p>
    <w:p>
      <w:pPr>
        <w:shd w:val="clear" w:color="auto" w:fill="FFFFFF"/>
        <w:tabs>
          <w:tab w:val="left" w:pos="571"/>
        </w:tabs>
        <w:spacing w:line="0" w:lineRule="atLeast"/>
        <w:jc w:val="center"/>
        <w:rPr>
          <w:rFonts w:hint="default" w:ascii="Times New Roman" w:hAnsi="Times New Roman" w:cs="Times New Roman"/>
          <w:b/>
          <w:spacing w:val="-2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21"/>
          <w:sz w:val="24"/>
          <w:szCs w:val="24"/>
          <w:lang w:val="ru-RU"/>
        </w:rPr>
        <w:t>ВОЙНОВСКАЯ</w:t>
      </w:r>
      <w:r>
        <w:rPr>
          <w:rFonts w:hint="default" w:ascii="Times New Roman" w:hAnsi="Times New Roman" w:cs="Times New Roman"/>
          <w:b/>
          <w:spacing w:val="-21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pacing w:val="-21"/>
          <w:sz w:val="24"/>
          <w:szCs w:val="24"/>
        </w:rPr>
        <w:t>СРЕДНЯЯ  ОБЩЕОБРАЗОВАТЕЛЬНОЕ</w:t>
      </w:r>
      <w:r>
        <w:rPr>
          <w:rFonts w:hint="default" w:ascii="Times New Roman" w:hAnsi="Times New Roman" w:cs="Times New Roman"/>
          <w:b/>
          <w:spacing w:val="-2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21"/>
          <w:sz w:val="24"/>
          <w:szCs w:val="24"/>
        </w:rPr>
        <w:t xml:space="preserve">ШКОЛА </w:t>
      </w:r>
      <w:r>
        <w:rPr>
          <w:rFonts w:hint="default" w:ascii="Times New Roman" w:hAnsi="Times New Roman" w:cs="Times New Roman"/>
          <w:b/>
          <w:spacing w:val="-2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21"/>
          <w:sz w:val="24"/>
          <w:szCs w:val="24"/>
        </w:rPr>
        <w:t>№</w:t>
      </w:r>
      <w:r>
        <w:rPr>
          <w:rFonts w:hint="default" w:ascii="Times New Roman" w:hAnsi="Times New Roman" w:cs="Times New Roman"/>
          <w:b/>
          <w:spacing w:val="-21"/>
          <w:sz w:val="24"/>
          <w:szCs w:val="24"/>
          <w:lang w:val="ru-RU"/>
        </w:rPr>
        <w:t xml:space="preserve"> 9 ИМЕНИ  В.И. САГАЙДЫ</w:t>
      </w: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5" o:spt="136" type="#_x0000_t136" style="height:164.25pt;width:421.5pt;" fillcolor="#00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ПРОГРАММА&#10;ПО ПРОФИЛАКТИКЕ УПОТРЕБЛЕНИЯ&#10;ПСИХОАКТИВНЫХ ВЕЩЕСТВ&#10; (ПАВ)&#10;" style="font-family:Times New Roman;font-size:36pt;v-text-align:center;"/>
            <v:shadow on="t" color="#B2B2B2" opacity="52429f" offset="3pt,2pt"/>
            <w10:wrap type="none"/>
            <w10:anchorlock/>
          </v:shape>
        </w:pict>
      </w: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wordWrap w:val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Составили:     зам. директора по ВР</w:t>
      </w:r>
    </w:p>
    <w:p>
      <w:pPr>
        <w:pStyle w:val="15"/>
        <w:wordWrap w:val="0"/>
        <w:jc w:val="right"/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НАРОУШВИЛИ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 xml:space="preserve"> А.Д. </w:t>
      </w: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>22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-20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>
      <w:pPr>
        <w:pStyle w:val="1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Можно констатировать тот факт, что все предпринимаемые попытки остановить рост детского алкоголизма, курения, наркомании до сих пор не увенчались успехом. Одна из наиболее существенных причин – крайнее упрощенное представление о профилактике. Традиционно усилия специалистов – медиков, юристов, политиков сосредоточены на воздействии внешних (по отношению к человеку) запретов, которые плохо защищают подростка.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Изменившееся социально-экономическое положение в стране требует от ребенка, подростка быстрой адаптации к новым условиям существования. Современные школы столкнулись с новыми проблемами, захлестнувшее общество: подростковая преступность, наркомания, токсикомания. Эти проблемы носят общественный характер.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статистике, в России от 3 до 8 млн. человек потребляют наркотики, почти 2/3 из них в возрасте до 30 лет. Средний возраст потребления наркотиков снизился до 14 лет. За последние 10 лет число смертей от употребления наркотиков увеличилось в 12 раз, а среди детей - в 42 раза.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Опыт доказывает, что в детско-подростковой среде необходимо сделать акцент на формирование личностного иммунитета к соблазну употребления ПАВ, предупредить возникновение желания к их употреблению. Данное положение дел требует комплексной первичной профилактики употребления ПАВ, т.к. отсутствие целостной научно обоснованной системы профилактики аддиктивного поведения, в первую очередь среди учащихся, не позволяет оказывать адекватное противодействие этим негативным явлениям.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Первичная профилактика потребления ПАВ должна быть направлена на предотвращение аддиктивного поведения подростков – потенциальных и реальных потребителей алкоголя, наркотических и токсических веществ.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Родители, педагоги, медицинские работники и общественность должны стать наиболее активными субъектами профилактики отклоняющегося поведения и употребления ПАВ подростками.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Многие родители, даже ответственно относящиеся к выполнению своих родительских обязанностей, не обладают достаточными знаниями о критериях здоровья, о причинах, признаках и последствиях употребления ПАВ, о способах своевременного выявления и предупреждения различных форм отклоняющегося поведения. С другой стороны, в образовательных учреждениях отмечается дефицит педагогических и медицинских кадров, способных квалифицированно организовать работу по профилактике употребления ПАВ среди обучающихся, а также их родителей.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Сложившееся положение обуславливает необходимость реализации дополнительных мер направленных на повышение уровня осведомленности родителей, педагогических работников и детей о ПАВ и мерах противодействия ее распространению, а также степени их участия в организации профилактической работы с детьми и молодежью.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Успешная профилактика ПАВ связывается исследователями с наличием положительных социально-психологических навыков. Эти навыки обеспечивают умение отказываться от рискованных предложений, видеть положительные и отрицательные стороны явлений, взаимодействовать со сверстниками, дружить, выражать правильно свои чувства.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 подражают поведению друг друга. Некоторые авторы считают, что наибольшее влияние на установки и поведение детей оказывают сверстники. Это влияние может быть позитивным и негативным, особенно в употреблении алкоголя и курении. Одна из задач программы – помощь детям и подросткам в построении позитивных взаимоотношений со сверстниками, обучение умения выбирать друзей. 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Многочисленные исследования дают основание полагать, что одной информации для изменения поведения недостаточно. Дети и подростки должны приобрести знания для того, чтобы самостоятельно критически мыслить и правильно строить поведение.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Потребление ПАВ имеет негативные, социально-экономические, медицинские, психологические, семейные последствия, в конечном итоге оно снижает качество жизни, как отдельного человека, так и популяции в целом. Современная школа, осуществляя социальную защиту, должна дать учащимся знания об их правах, о социальных гарантиях и социальных нормах. Отсюда и вытекает актуальность разработки Программы на современном этапе образования и воспитания школы.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Целью первичной профилактики является создание системы информационно -  пропагандической работы с родителями, детьми и подростками по формированию необходимых жизненных навыков и здорового образа жизни. 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 первичной профилактики употребления ПАВ: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 Развитие социальной и личностной компетентности: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способствовать осознанию и усвоению детьми основных человеческих ценностей;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повысить самооценку детей;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сформировать установку «ведение здорового образа жизни».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Выработка навыков самозащиты: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сопротивления негативному влиянию сверстников, рекламы, поступающей через каналы СМИ;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о психоэмоциональных, физиологических, соматических и социальных последствиях потребления ПАВ.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 Предупреждение возникновения проблем общения и взаимоотношений: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обучить детей методам решения жизненных проблем и конфликтных ситуаций, навыкам эффективного общения, преодоления стресса и снятия напряжения без применения ПАВ;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сформировать навыки регуляции эмоций.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Основные направления работы.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Информирование и просвещение учеников, их родителей и других значимых лиц.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Освоение знаний по проблеме профилактики ПАВ, интерактивных форм работы с участниками программы.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Введение знаний по профилактике ПАВ в содержание в ряд учебных предметов: окружающего мира, литературы, физкультуры, истории, ОБЖ, химии, биологии и др.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Проведение творческих мероприятий по профилактике ПАВ.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Первичная профилактическая работа состоит из двух блоков.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Информационно-просветительский блок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 школе и включает в себя работу с детьми, подростками и их родителями или другими значимыми лицами. Работа проводится в рамках учебной деятельности в рамках изучаемых предметов: окружающего мира, литературы, физкультуры, истории, ОБЖ, химии, биологии, классных часов, на родительских собраниях. Возможно, в рамках развития социального партнерства привлечение медицинских работников, работников правоохранительных органов и др. заинтересованных людей. Распространение информационно-демонстрационного материала пропагандистского характера.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Практический блок  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включает в себя несколько этапов: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Диагностический. Проведение мониторинга в школе. Основные методы работы на данном этапе: тестирование, анкетирование, интервью. Цель данного этапа – информационный контроль над динамикой процесса профилактики, а также выявление детей « группы риска».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мероприятий, в которых поощряется любое творческое самовыражение детей, подростков, педагогов и родителей: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тренинги, практические семинары,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родительские собрания и конференции,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диспуты и дискуссии, 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игровые занятия, 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деловые и ролевые игры, 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спортивные соревнования,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праздники здоровья, 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выпуск информационных листков и газет о здоровом образе жизни, плакатов, мини – книжек, открыток, 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конференций и круглых столов, посвященных проблеме здорового образа жизни, 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социальных проектов, 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выставки творческого самовыражения: стихи, сочинения, рисунки, поделки,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аудиовизуальных материалов и наглядных пособий,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индивидуальные консультации среди детей и подростков, педагогов и родителей .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Сотрудничество.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 подвергаются множеству влияний со стороны общества, и не все эти влияния позитивны. Для того, чтобы программа была эффективной общество должно принимать и поддерживать их. Программа строится с таким расчетом, чтобы объединить семью, школу, общество в целом едином стремлении передать детям и подросткам навыки эффективных коммуникаций там, где они живут, учатся, работают. 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Любое отдельно взятое учреждение не в состоянии обеспечить полноценную профилактику употребления алкоголя, ПАВ и курения. Поэтому для проведения программы существенны объединенные усилия и привлечение в образовательное учреждение специалистов в области профилактики, органов внутренних дел и здравоохранения, представителей общественных организаций. 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Залогом успеха профилактической программы является участие родителей в ее осуществлении. Привлечение родителей к реализации программы осуществляется разными способами. Предоставление специальной литературы, организация семинаров и круглых столов, участие родителей в общественной жизни школы.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функции субъектов профилактической деятельности при организации работы по профилактике употребления ПАВ:</w:t>
      </w:r>
    </w:p>
    <w:p>
      <w:pPr>
        <w:pStyle w:val="15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Администрация: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контроль и координацию профилактической работы в школе  в целом.</w:t>
      </w:r>
    </w:p>
    <w:p>
      <w:pPr>
        <w:pStyle w:val="15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Учителя-предметники и классные руководители: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медико-педагогической службой школы), обеспечивают организацию профилактической работы на уроке.</w:t>
      </w:r>
    </w:p>
    <w:p>
      <w:pPr>
        <w:pStyle w:val="15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>
      <w:pPr>
        <w:pStyle w:val="1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Медико-педагогическая служба: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ВР: курирует работу службы.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м/с школы: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консультирование  для педагогов, детей, родителей (источник специальных знаний и сведений, центр производства оригинальных идей по проведению целевых акций разного масштаба).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Социальный педагог несет ответственность: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за привлечение к совместной деятельности различных заинтересованных организаций, установление с ними постоянных и действенных контактов;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систематическую работу с семьями школьника </w:t>
      </w:r>
    </w:p>
    <w:p>
      <w:pPr>
        <w:pStyle w:val="15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>
      <w:pPr>
        <w:pStyle w:val="1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Органы ученического самоуправления</w:t>
      </w:r>
    </w:p>
    <w:p>
      <w:pPr>
        <w:pStyle w:val="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создают общешкольное волонтерское движение, проводят социологические опросы, участвуют в мероприятиях по профилактике употребления ПАВ.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</w:p>
    <w:p>
      <w:pPr>
        <w:pStyle w:val="1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Библиотечно-информационный центр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>
      <w:pPr>
        <w:pStyle w:val="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обеспечивает информационно-методическую базу профилактической работы.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</w:p>
    <w:p>
      <w:pPr>
        <w:pStyle w:val="1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Правоохранительные органы: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работают с детьми и родителями по вопросам правовой ответственности за употребление, хранение и распространение наркотических средств и психотропных веществ;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осуществляют юридическое консультирование по проблемам наркомании;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обеспечивают взаимодействие школы с районными комиссиями по делам несовершеннолетних и защите их прав, </w:t>
      </w:r>
    </w:p>
    <w:p>
      <w:pPr>
        <w:pStyle w:val="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организуют первичный профилактический учет детей и подростков, замеченных в приеме наркотиков.</w:t>
      </w:r>
    </w:p>
    <w:p>
      <w:pPr>
        <w:pStyle w:val="1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Программа представляет собой синтез современных подходов к профилактике употребления ПАВ: 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Подход, основанный на эмоциональном обучении. Повышение самооценки, развитие навыков принятия решений, формирование способностей справляться со стрессом.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Подход, основанный на формирование навыков личностного поведения и межличностного общения.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Подход, основанный на роли социальных факторов. Формирование навыков устойчивости к социальному давлению, негативному воздействию средств массовой информации.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Подход, основанный на распространении информации о факторах влияния ПАВ на организм, поведение молодого человека.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работе по данной программе необходимо учитывать следующие компоненты: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Образовательный компонент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знание о действии химических веществ на организм человека, о механизмах развития заболевания зависимости, понимание последствий, к которым приводит химическая зависимость.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научить подростка понимать и осознавать, что происходит с человеком при употреблении ПАВ.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Психологический компонент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коррекция определенных психологических особенностей личности, способствующих развитию зависимости от употребления ПАВ, создание благоприятного климата в коллективе, психологическая адаптация подростков “группы риска”.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психологическая поддержка подростка, формирование адекватной самооценки, навыков принятия решений, умения противостоять давлению сверстников.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Социальный компонент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помощь в социальной адаптации подростка, овладение навыками общения.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формирование социальных навыков, необходимых для здорового образа жизни.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Направления реализации программы</w:t>
      </w:r>
    </w:p>
    <w:p>
      <w:pPr>
        <w:pStyle w:val="1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Работа с педагогическими работниками: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информирование по проблемам ПАВ и профилактике употребления ПАВ;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индивидуальная работа, консультирование.</w:t>
      </w:r>
    </w:p>
    <w:p>
      <w:pPr>
        <w:pStyle w:val="1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Работа с учащимися: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включение в работу по профилактике употребления ПАВ органов ученического самоуправления;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проведение занятий по программам «Полезные привычки», «Полезные навыки»(приложение 2); 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создание волонтёрской команды «Мы – за здоровый образ жизни!» для организации органами ученического самоуправления волонтёрской работы по профилактике употребления ПАВ;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проведение внеурочных мероприятий, направленных на профилактику употребления ПАВ (тренинги, классные часы, диспуты и дискуссии, игровые занятия, деловые и ролевые игры и т.д.) 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спортивные соревнования, Дни здоровья, выпуск информационных листков и газет о здоровом образе жизни, плакатов, мини – книжек, открыток, проведение конференций и круглых столов, посвященных проблеме здорового образа жизни, создание научно-исследовательских и социальных проектов, проведение КВН, конкурса агитбригад, выставки творческого самовыражения: стихи, сочинения, рисунки, поделки,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использование аудиовизуальных материалов и наглядных пособий и т.д.).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тематические встречи и встречи со специалистами (юрист, нарколог и т.д.);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организация и проведение индивидуальной работы (собеседования, интервью и т.д.).</w:t>
      </w:r>
    </w:p>
    <w:p>
      <w:pPr>
        <w:pStyle w:val="1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участие в проведении и организации родительских собраний школы, работы органов ученического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информационно-консультативная работа;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привлечение к участию в тренинговых занятиях.</w:t>
      </w:r>
    </w:p>
    <w:p>
      <w:pPr>
        <w:pStyle w:val="1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Совместная работа с правоохранительными, медицинскими и другими заинтересованными органами по профилактике зависимости в подростковой среде: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ведение разъяснительно – просветительской работы с подростками и родителями;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• проведение рейдов по выявлению каналов распространения и ПАВ;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организация занятий для подростков по профилактике употребления ПАВ. </w:t>
      </w:r>
    </w:p>
    <w:p>
      <w:pPr>
        <w:pStyle w:val="15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ЭТАПЫ ПРОГРАММЫ ПРОФИЛАКТИКИ</w:t>
      </w:r>
    </w:p>
    <w:p>
      <w:pPr>
        <w:pStyle w:val="1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0" w:type="auto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4"/>
        <w:gridCol w:w="74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4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478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84" w:type="dxa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 лет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лет</w:t>
            </w:r>
          </w:p>
        </w:tc>
        <w:tc>
          <w:tcPr>
            <w:tcW w:w="7478" w:type="dxa"/>
          </w:tcPr>
          <w:p>
            <w:pPr>
              <w:pStyle w:val="1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наркотизацией окружающих) ; развитие навыков самоконтроля.</w:t>
            </w:r>
          </w:p>
          <w:p>
            <w:pPr>
              <w:pStyle w:val="1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комплексного представления о здоровье, расширение знаний о негативном воздействии наркогенных веществ на организм человека; формирование устойчивости к негативному давлению среды.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84" w:type="dxa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11–13 лет</w:t>
            </w:r>
          </w:p>
        </w:tc>
        <w:tc>
          <w:tcPr>
            <w:tcW w:w="7478" w:type="dxa"/>
          </w:tcPr>
          <w:p>
            <w:pPr>
              <w:pStyle w:val="1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специальных навыков высокой самооценки себя как личности; необходимо заложить установку «не делай, как другие» по отношению к ПАВ; расширение знаний о негативном воздействии наркогенных веществ на организм (свойства, механизм действия, мифы о безопасности ПАВ) 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84" w:type="dxa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14–16 лет</w:t>
            </w:r>
          </w:p>
        </w:tc>
        <w:tc>
          <w:tcPr>
            <w:tcW w:w="7478" w:type="dxa"/>
          </w:tcPr>
          <w:p>
            <w:pPr>
              <w:pStyle w:val="1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навыков отказа и навыков пошагового общения в ситуациях наркогенного заражения, умения найти выход в конфликтной ситуации;  «Умей сказать – НЕТ!»</w:t>
            </w:r>
          </w:p>
        </w:tc>
      </w:tr>
    </w:tbl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>
      <w:pPr>
        <w:pStyle w:val="1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РЕАЛИЗАЦИИ ПРОГРАММЫ</w:t>
      </w:r>
    </w:p>
    <w:p>
      <w:pPr>
        <w:pStyle w:val="1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0" w:type="auto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4"/>
        <w:gridCol w:w="74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4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8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84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3- 4</w:t>
            </w:r>
          </w:p>
        </w:tc>
        <w:tc>
          <w:tcPr>
            <w:tcW w:w="7478" w:type="dxa"/>
          </w:tcPr>
          <w:p>
            <w:pPr>
              <w:pStyle w:val="1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Игровые ситуации, инсценирование, сказкотерапия, контекстное обучение (включение информации об опасности наркотизации в содержание базовых учебных курсов) ;тренинги «Загадки необитаемого острова», «Учимся быть внимательными»; </w:t>
            </w:r>
          </w:p>
          <w:p>
            <w:pPr>
              <w:pStyle w:val="1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Ролевые игры, инсценирование, контекстное обучение, тренинги «Правила доброты», «Я учусь владеть собой»;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(сценарии уроков здоровья в книге Обуховой Л.А., Лемяскиной Н.А. «Школа докторов природы или 135 уроков здоровья, 1-4 классы») 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84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7478" w:type="dxa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«Уроки общения», ролевые игры, контекстное обучение, инсценирование, беседы с элементами рассуждения;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84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9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>
            <w:pPr>
              <w:pStyle w:val="1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«Мир моих чувств», тренинг общения, ролевые игры, дискуссии, деловые игры; контекстное обучение, беседы с элементами рассуждения;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«Мой жизненный выбор», тренинг толерантности</w:t>
            </w:r>
          </w:p>
        </w:tc>
      </w:tr>
    </w:tbl>
    <w:p>
      <w:pPr>
        <w:pStyle w:val="1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ТРЕБОВАНИЯ К СОДЕРЖАНИЮ ПРОГРАММЫ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1105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35"/>
        <w:gridCol w:w="297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Линии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9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Составляющие качества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Предметно-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Деятельностно-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Ценностно-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Культурно-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историческая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 опасных влияниях окружения;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средствах, вызывающих удовольствие и зависимость;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 их действии и последствиях их действия;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различных формах зависимого поведения, об их последствиях;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 причинах зависимости, раннем распознавании зависимостей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познакомиться с собственными «позитивными» и «негативными» чувствами, чувствами других людей, допускать их и серьезно к ним относиться;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-выражать чувства здоровыми способами;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-выражать и отстаивать свое мнение;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-признавать собственные потребности,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способности,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достоинства, слабости и ограничения;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-позволять себе меняться и общаться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-признавать собственные потребности,способности, достоинства, 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Слабости и ограничения;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-принимать ответственность за свое поведение, свое здоровье.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Осознанное отношение: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 средствам,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вызывающим удовольствие и зависимость;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 факторам, способствующим и препятствующим зависимости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Социально-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правовая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 опасных мотивах поведения человека, о внутренних ресурсах безопасности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-правильно вести себя в трудной ситуации;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-реализовать свое право голоса и активного соучастия: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жизни семьи;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жизни школы;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широком общественном жизненном пространстве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-осознанно отказываться от опасных предложений;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–здоровых ценностей;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-здоровых отношений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Информа-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ционно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методо-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логическая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способах безопасного поведения;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безопасных способах противостояния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предвидеть опасность;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-идентифицировать ее,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предотвратить по возможности или уменьшить степень риска,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любых средств переживать конфликты, кризисы и справляться с ними;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справляться со стрессом;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критической рекламы зависимости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самооценки и самоконтроля, - способности к принятию эффективных решений в условиях обычных, опасных и чрезвычайных ситуаций;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-критически оценивать рекламу любых средств зависимости;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укреплять самооценку и доверие к себе.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Эколо-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гическая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 опасных предметах и веществах;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критерии оценки окружающей среды в различных ее аспектах с позиции безопасной жизнедеятельности;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основные экологические законы;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понимание места и роли человека в отношениях со средой обитания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Умения адаптироваться в социальной 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среде так, чтобы: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-принимать ответственность за свое будущее;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влиять на окружающий мир так, чтобы: его голос был услышан и поддержан;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-он поверил в себя, в ценность своего существования и действия;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его самостоятельные волевые усилия и его ответственность были позитивно приняты его ближайшим окружением в семье и школе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ответственности: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свое поведение;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 свое здоровье;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свое будущее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Культура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составляющих здоровья и причинах формирования зависимого поведения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факторы здорового образа жизни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Приобрести умения: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тело и образ мыслей в позитивном направлении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самостоятельно выстраивать свою деятельность и поведение;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планировать будущее и осуществлять настоящее в соответствии со следующими принципами: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осознание ценности ЗОЖ;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выбор здоровой жизненной позиции;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умение строить здоровые отношения с другими людьми, принимая ответственность за свое здоровье, свое поведение и свое будущее</w:t>
            </w:r>
          </w:p>
        </w:tc>
      </w:tr>
    </w:tbl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МЕРОПРИЯТИЙ,</w:t>
      </w:r>
    </w:p>
    <w:p>
      <w:pPr>
        <w:pStyle w:val="1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НАПРАВЛЕННЫЙ НА ПРОФИЛАКТИКУ УПОТРЕБЛЕНИЯ ПАВ.</w:t>
      </w:r>
    </w:p>
    <w:p>
      <w:pPr>
        <w:pStyle w:val="1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0" w:type="auto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960"/>
        <w:gridCol w:w="2605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05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учащихся, злоупотребляющих ПАВ </w:t>
            </w:r>
          </w:p>
        </w:tc>
        <w:tc>
          <w:tcPr>
            <w:tcW w:w="2605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занятости детей находящихся в трудной жизненной ситуации и детей из семей социально опасном положении досуговой деятельностью</w:t>
            </w:r>
          </w:p>
        </w:tc>
        <w:tc>
          <w:tcPr>
            <w:tcW w:w="2605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физической культуры.</w:t>
            </w: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 «ЕСЛИ ХОЧЕШЬ БЫТЬ ЗДОРОВ…» 5- 9 класс</w:t>
            </w:r>
          </w:p>
        </w:tc>
        <w:tc>
          <w:tcPr>
            <w:tcW w:w="2605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 - психолог</w:t>
            </w: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  « Скажи « нет!» ПАВ!».5-9 класс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ПАВ в рамках акции "Мы за ЗОЖ"</w:t>
            </w:r>
          </w:p>
        </w:tc>
        <w:tc>
          <w:tcPr>
            <w:tcW w:w="2605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посвященный Международному дню отказа от курения: «Безвредного табака не бывает» 7-9 класс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«Вредные привычки: курение, алкоголь, наркотики». 6-7 класс</w:t>
            </w:r>
          </w:p>
        </w:tc>
        <w:tc>
          <w:tcPr>
            <w:tcW w:w="2605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м/с, классные руководители, психолог</w:t>
            </w: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борьбы со СПИДом: « Умей сказать нет!» 8-9 класс</w:t>
            </w:r>
          </w:p>
        </w:tc>
        <w:tc>
          <w:tcPr>
            <w:tcW w:w="2605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декабрь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vAlign w:val="center"/>
          </w:tcPr>
          <w:p>
            <w:pPr>
              <w:pStyle w:val="16"/>
              <w:spacing w:before="0" w:beforeAutospacing="0" w:after="0" w:afterAutospacing="0"/>
              <w:jc w:val="both"/>
            </w:pPr>
            <w:r>
              <w:t>Тренинговое занятие «Умей противостоять зависимостям» 7-9 класс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0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Месячник правовых знаний 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0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тренингов «Наркотики или ЗОЖ»</w:t>
            </w:r>
          </w:p>
        </w:tc>
        <w:tc>
          <w:tcPr>
            <w:tcW w:w="2605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 работник, классные руководители</w:t>
            </w: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0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здоровья. Веселые старты в рамках акции « Спорт против наркотиков»</w:t>
            </w:r>
          </w:p>
        </w:tc>
        <w:tc>
          <w:tcPr>
            <w:tcW w:w="2605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учителя ФК</w:t>
            </w: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0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Я умею выбирать» -тренинг безопасного поведения с привлечением волонтеров. 8-9 класс</w:t>
            </w:r>
          </w:p>
        </w:tc>
        <w:tc>
          <w:tcPr>
            <w:tcW w:w="2605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 психолог</w:t>
            </w: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0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классных часов по профилактике употребления ПАВ (к Всемирному дню без табака)    7-11 класс</w:t>
            </w:r>
          </w:p>
        </w:tc>
        <w:tc>
          <w:tcPr>
            <w:tcW w:w="2605" w:type="dxa"/>
            <w:vAlign w:val="center"/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 психолог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>
      <w:pPr>
        <w:pStyle w:val="1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ПЛАНИРУЕМЫЙ РЕЗУЛЬТАТ.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включает в себя обучение эффективному общению, уверенности в себе, умению управлять своими чувствами, выбору друзей и построению позитивных отношений со сверстниками, укреплению связи с семьей и другими значимыми взрослыми, решению возникших проблем, критическому мышлению.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Показателем эффективности программы 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Повышение процента занятости детей, активно участвующих в общественной деятельности школы.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Увеличение процента самостоятельности детей в роли организатора собственной деятельности в активно-положительном использование досуга.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Повышение уровня воспитанности учащихся, социальной адаптации и предотвращение дезадаптации подростка.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Положительная мотивация на здоровый образ жизни.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позволит выявить подверженность обучающихся табакокурению, пивного алкоголизма, наркомании на ранней стадии, через комплекс социальных, образовательных, профилактических мероприятий, проводимых в ходе реализации проекта. Педагогам совместно с родителями подростков создать в школе и микрорайоне атмосферу, способствующую снижению вероятности употребления ПАВ подростками.</w:t>
      </w:r>
    </w:p>
    <w:p>
      <w:pPr>
        <w:pStyle w:val="1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 рамках данной программы планируется получить следующий результат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все участники проекта получают необходимые знания по профилактике табакокурения, алкоголизма, наркомании, познакомиться с медицинскими учреждениями( адресами и направлениями их деятельности в области защиты подростков от наркомании).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данный проект даст возможность обучающимся получить базовые знания в области самозащиты от наркотиков, ВИЧ-инфекции;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подростки смогут получить квалифицированную помощь и будут знать, куда обратиться за помощью.</w:t>
      </w: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>
      <w:pPr>
        <w:pStyle w:val="15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Активные методы психолого-педагогического воздействия, применяемые в работе по профилактике употребления ПАВ:</w:t>
      </w:r>
    </w:p>
    <w:p>
      <w:pPr>
        <w:pStyle w:val="1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Социально-психологический тренинг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стал одним из самых эффективных способов превентивного обучения. Интенсивное личностное общение, которое разворачивается в рамках так называемого “группового процесса”, обеспечивает уникальные условия для развития мотивации межличностного общения и познавательной мотивации, коммуникативной компетентности и рефлексивных качеств участников тренинга. 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Эти задачи решаются благодаря атмосфере безопасности, которая обеспечивается созданием на первом этапе тренинга “правил группы”. В правила обязательно включаются такие пункты, как: безоценочные суждения, конфиденциальность личной информации, право не участвовать в каком-либо упражнении и т.д. Тренинг позволяет не только получить психологическую информацию, но и осознать проблемы и причины личностных трудностей, обучить новым адаптивным способам поведения, улучшить субъективное самочувствие учащихся и укрепить их психическое здоровье. </w:t>
      </w: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Кооперативное обучение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это метод групповой работы, при котором участники объединяются в небольшие группы от 2 до 8 человек, взаимодействуют лицом к лицу, решая общую задачу, имея общие ресурсы, между ними существует позитивная взаимозависимость, личная ответственность за происходящее и коллективно-распределенный способ деятельности. Совместная работа в группе позволяет формировать качества социальной и личностной компетентности учащихся. </w:t>
      </w: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Игровое моделирование реальных ситуаций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в процессе специально построенных игр активно решать поставленные задачи, формирует устойчивую мотивацию, связывает обучение с практикой, создает особую атмосферу – доверия, раскованности, свободы творчества. Ролевое моделирование может осуществляться в форме драматических представлений, ролевых игр, имитации радиопередач и телевизионных шоу. Эти методы позволяют тренировать социально желательное поведение подростков, развивать уверенность, делать осмысленный выбор и импровизировать в значимых ситуациях. </w:t>
      </w: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Мозговой штурм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для стимуляции высказываний по теме или отдельному вопросу без комментариев и оценочных суждений со стороны одноклассников и психолога. Все идеи фиксируются на доске или ватмане. Мозговой штурм продолжается до тех пор, пока не будут озвучены все идеи или не кончится отведенное на него время. </w:t>
      </w: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Групповая дискуссия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это способ организации совместной деятельности учеников под руководством педагога-психолога с целью решения групповых задач или воздействия на мнения и установки участников в процессе общения. Данный метод позволяет рассмотреть проблему с разных сторон, уточнить личные точки зрения, ослабить скрытые конфликты, выработать общее решение, повысить заинтересованность учеников проблемой, удовлетворить потребность подростка в признании и уважении одноклассников. 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Энергизатор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короткое упражнение, восстанавливающее энергию класса и отдельных учеников, позволяющее привлечь и сохранить на занятии их внимание, включить всех в обучение, получить удовольствия от учебы. 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“Аквариум”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это активный метод обучения, предполагающий расположение учащихся в двух концентрических кругах, когда участники внутреннего круга работают в режиме группы кооперативного обучения, а внешнего – являются наблюдателями и аналитиками данного группового взаимодействия. Этот метод позволяет формировать рефлексивные качества и аналитические умения учащихся. </w:t>
      </w: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Сказкотерапия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Само название метода указывает на то, что его основой является использование сказочной формы. Перспективность использования этого метода в работе по предупреждению приобщения детей к ПАВ обусловлена следующим: форма метафоры, в которой созданы сказки, истории, наиболее доступна для восприятия ребенка, и в то же время, воздействие с помощью метафоры является глубинным и удивительно стойким, т.к. затрагивает не только поведенческие пласты психики, но и ее ценностную структуру. Таким образом, возможна практическая реализация работы по формированию внутриличностных “антинаркотических барьеров”, наличие которых и признается главным защитным фактором по отношению к возможной наркотизации. </w:t>
      </w: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Арттерапия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метод, используемый в качестве средства психолого-педагогического воздействия искусством. Основная цель арттерапии – установление гармонических связей с окружающим миром и с самим собой через искусство. Терапия искусством укрепляет личность ребенка. Творя, дети обдумывают мир и ищут свой язык, связывающий их с “большим” миром и наиболее точно выражающий их внутренний мир.  Разнообразие способов самовыражения, положительные эмоции, возникающие в процессе арттерапии, снижают агрессивность, повышают самооценку (“я не хуже других”) , адаптивные способности ребенка к повседневной жизни. Метод позволяет работать с чувствами: исследовать и выражать их на символическом уровне. Использование элементов арттерапии в профилактике способствует усилению защитных факторов по отношению к возможному вовлечению в наркотизацию. </w:t>
      </w: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Психогимнастика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метод, при котором участники проявляют себя и общаются без помощи слов. Термин “психогимнастика” рассматривается в узком значении, т.е. как игры, этюды, в основе которых лежит использование двигательной экспрессии в качестве главного средства коммуникации. Психогимнастика может использоваться на профилактических занятиях для решения задач групповой психокоррекции: установление контакта, снятие напряжения, отработка обратной связи. </w:t>
      </w: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Активные методы проведения занятий способствуют приобретению навыков самоконтроля, саморегуляции, выбора и принятия решений, укреплению волевых качеств и психической устойчивости по отношению к неудачам, трудностям и преградам. </w:t>
      </w:r>
    </w:p>
    <w:p>
      <w:pPr>
        <w:pStyle w:val="1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>
      <w:pPr>
        <w:rPr>
          <w:sz w:val="24"/>
          <w:szCs w:val="24"/>
        </w:rPr>
      </w:pPr>
    </w:p>
    <w:tbl>
      <w:tblPr>
        <w:tblStyle w:val="3"/>
        <w:tblW w:w="11625" w:type="dxa"/>
        <w:tblCellSpacing w:w="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2"/>
        <w:gridCol w:w="300"/>
        <w:gridCol w:w="298"/>
        <w:gridCol w:w="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600" w:type="pct"/>
            <w:vAlign w:val="bottom"/>
          </w:tcPr>
          <w:p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1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5CAE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1" descr="Описание: PDF">
                    <a:hlinkClick xmlns:a="http://schemas.openxmlformats.org/drawingml/2006/main" r:id="rId7" tooltip="&quot;PDF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Описание: 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5CAE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2" descr="Описание: Печать">
                    <a:hlinkClick xmlns:a="http://schemas.openxmlformats.org/drawingml/2006/main" r:id="rId9" tooltip="&quot;Печать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" descr="Описание: 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5CAE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3" descr="Описание: E-mail">
                    <a:hlinkClick xmlns:a="http://schemas.openxmlformats.org/drawingml/2006/main" r:id="rId11" tooltip="&quot;E-mail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3" descr="Описание: 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профилактики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употребления пав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«Полезные привычки»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(1-4 классы)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«Полезные навыки»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(5-9 классы)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первичной профилактической деятельности по предупреждению злоупотребления ПАВ  являются: изменение ценностного отношения детей к ПАВ, формирование личной ответственности за свое поведение, обусловливающие снижение спроса на психоактивные вещества в  детско-молодежной популяции; сдерживание вовлечения детей в прием  ПАВ за счет пропаганды здорового образа жизни, формирования антинаркотических установок и профилактической работы, осуществляемой сотрудниками образовательных учреждений. Образовательная профилактическая программа «Полезные привычки» предполагает реализацию целей первичной профилактики в образовательном учреждении.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Программа «Полезные привычки» воплотила в себе современный подход к превентивному обучению школьников, она не только предоставляет детям необходимые по возрасту знания о табаке и алкоголе, но и формирует здоровые установки и ответственное поведение. Хотя, программа: «Полезные привычки» рассчитана на обучающихся начальной школы и сосредоточена на предупреждении приобщения к употреблению широко распространенных табака и алкоголя, её  долговременная задача – предупреждение приобщения к наркотикам. «Полезные привычки» служат важным источником объективной информации и комплекса упражнений для развития личностной и социальной компетенции.</w:t>
      </w:r>
    </w:p>
    <w:p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Превентивная программа «Полезные привычки» направлена на приобретение обучающимися соответствующих знаний, которые способствуют формированию у них здоровых установок и навыков ответственного поведения, снижающих вероятность приобщения к ПАВ.</w:t>
      </w:r>
    </w:p>
    <w:p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комплект дифференцирован по возрастам обучающихся. Программа построена на принципах интерактивного обучения, т.е. для ее внедрения и успешной работы педагогические работники образовательного учреждения должны овладеть групповыми методами работы.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особенности программы позволяют сделать вывод о том, что ее внедрение в практику должно инициировать: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 потребность у детей в здоровом образе жизни;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 создание системы профилактики в образовательном учреждении;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 разработку программ и проектов по другим направлениям профилактической деятельности образовательного учреждения,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 формирование потребностей у педагогических работников ОУ в повышении своего профессионального мастерства,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 взаимодействие ОУ с другими субъектами профилактики.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Концепция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настоящее время злоупотребление алкоголем, наркотиками и другими психоактивными веществами приняло характер эпидемии. По данным Всемирной организации здравоохранения, суммарное количество больных с заболеваниями, вызванными приемом различных психоактивных веществ, за исключением курильщиков табака, составляет более 500 млн. человек. В последнее десятилетие  для России употребление несовершеннолетними алкоголя, наркотических и других психоактивных веществ  превратилось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 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уровня и   дальнейшее нарастание существующих тенденций может вызвать необратимые последствия.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Происходит неуклонное “омоложение” наркомании. Возраст приобщения к наркотикам снижается до 8-10 лет. 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Это возросшая в 7-11 раз смертность, увеличение в десятки раз числа суицидальных попыток, а так же сопутствующих наркомании болезней: в первую очередь СПИДа, инфекционных гепатитов,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является  передозировка.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Наркоманию называют “комплексным социально-психофизиологическим расстройством”. Данная  проблема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взаимодействия в решении проблем профилактики наркомании. Работа по первичной профилактике и максимально раннему выявлению наркомании среди учащихся школ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Конечно, семья остается главным “щитом”,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психоактивных веществ остается учитель. 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учетом актуальности данной проблемы профилактическая программа «Полезные привычки» разработана для того, чтобы попытаться решить проблему роста употребления психоактивных веществ детьми через самопознание, самовоспитания, повышение уровня жизненной компетентности школьников и выработку навыков здорового образа жизни.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осуществление этой идеи должны быть направлены все имеющиеся в школе ресурсы и возможности – техническое оснащение, работа с родителями, повышение квалификации персонала школы по проблеме ПАВ, поддержка программы специализированными органами.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>: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условий для овладения обучающимися объективными, соответствующими возрасту знаниями, а также формирования здоровых установок и навыков ответственного поведения, снижающих вероятность приобщения к употреблению табака, алкоголя и других психоактивных веществ.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поставленной цели необходимо решить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Предоставить детям объективную, соответствующую возрасту информацию о табаке и алкоголе; способствовать увеличению знаний обучающихся путем обсуждения проблем, связанных с табаком и алкоголем.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Учить детей лучше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Учить детей эффективно общаться.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Учить детей делать здоровый выбор и принимать ответственные решения.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Помочь школе и родителям в предупреждении приобщения обучающихся начальной школы к табаку и алкоголю. 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работы по профилактической программе «Полезные привычки»: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Программа ориентирована на особенности организации учебного процесса, являющегося в школе главным.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Занятия не должны напоминать школьные уроки, поэтому из них стоит исключить задания, характерные для традиционных уроков. Это – тренинги, семинары, круглые столы, интерактивные занятия с преобладанием вопросов открытого типа и т.д.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Содержание программы реализуется посредством воспитательных мероприятий - на классных часах.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компоненты работы: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Потребностно-мотивационный – обеспечивает у детей потребность в саморазвитии, самореализации.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Аксиологический – предполагает осознание ребенком ценности, уникальности себя, окружающих, единства с миром во всей его полноте.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Образовательный – обеспечивает детей знаниями о: чувствах, эмоциях, конструктивных способах разрешения проблем, о психоактивных веществах.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Аксиологичность: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Многоаспектность: сочетание различных направлений профилактической работы в рамках программы «Полезные привычки»: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психологический аспект (формирование адекватной самооценки, освоение навыков “быть успешным”, самостоятельно принимать решения и нести за них ответственность, прежде всего, перед самим собой);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образовательный аспект (формирование системы представления о негативных последствиях употребления наркотических веществ).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Легитимность: профилактическая работа по данной программе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обучения  по  программе «Полезные привычки»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Кооперативное обучение</w:t>
      </w:r>
      <w:r>
        <w:rPr>
          <w:rFonts w:ascii="Times New Roman" w:hAnsi="Times New Roman"/>
          <w:sz w:val="24"/>
          <w:szCs w:val="24"/>
        </w:rPr>
        <w:t xml:space="preserve"> – это метод, когда в небольших группах (от 2 до 8 человек) ученики взаимодействуют, решая общую задачу.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Мозговой штурм</w:t>
      </w:r>
      <w:r>
        <w:rPr>
          <w:rFonts w:ascii="Times New Roman" w:hAnsi="Times New Roman"/>
          <w:sz w:val="24"/>
          <w:szCs w:val="24"/>
        </w:rPr>
        <w:t xml:space="preserve"> используется для стимуляции высказывания детей по теме или вопросу.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Групповая дискуссия</w:t>
      </w:r>
      <w:r>
        <w:rPr>
          <w:rFonts w:ascii="Times New Roman" w:hAnsi="Times New Roman"/>
          <w:sz w:val="24"/>
          <w:szCs w:val="24"/>
        </w:rPr>
        <w:t xml:space="preserve"> – это способ организации совместной деятельности учеников с целью решить групповые задачи или воздействовать на мнения и установки участников в процессе обучения.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Ролевое моделирование</w:t>
      </w:r>
      <w:r>
        <w:rPr>
          <w:rFonts w:ascii="Times New Roman" w:hAnsi="Times New Roman"/>
          <w:sz w:val="24"/>
          <w:szCs w:val="24"/>
        </w:rPr>
        <w:t xml:space="preserve"> осуществляется в форме драматических представлений, ролевых игр, передач, телевизионных шоу и др. в этих видах деятельности дети тренируют социально желательное поведение под руководством учителя.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Упражнения - энергизаторы</w:t>
      </w:r>
      <w:r>
        <w:rPr>
          <w:rFonts w:ascii="Times New Roman" w:hAnsi="Times New Roman"/>
          <w:sz w:val="24"/>
          <w:szCs w:val="24"/>
        </w:rPr>
        <w:t xml:space="preserve"> или подвижные физические групповые игры, оживляющие активность группы.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Пособие для учителей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для родителей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оценке эффективности превентивного обучения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Пособие для учителей содержит описание целей, задач, используемых понятий, методов превентивного обучения и темы уроков с 1 по 4 классы.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32 часа с 1 по 4 классы, для каждой возрастной ступени- 8 часов, разделенных на 4 блока по 2 урока в каждом.</w:t>
      </w: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 блок – «Я».</w:t>
      </w: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 блок – «Я и другие»</w:t>
      </w: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 блок – «Формы неагрессивного противодействия чужому давлению»</w:t>
      </w: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 блок – «Информация о ПАВ»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Темы повторяются. Это сделано для того, чтобы каждая из них рассматривалась более полно по мере развития учеников, соответствовала возрастному объему их знаний и уровню личностной и социальной компетенции.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Материалы для родителей содержат краткую информацию по предупреждению употребления табака, алкоголя и других ПАВ со стороны родителей. Они дополняют и развивают знания и навыки, формируемые учителем на уроках.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программе «Полезные привычки» предполагает достижение следующих результатов: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Полученные знания позволяют детям задумываться,  почему им нужно заботиться о своем здоровье, соблюдать правила здорового образа жизни.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Дети смогут оценивать свой режим с точки зрения соответствия требованиям здорового образа жизни 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корректировать несоответствия.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Дети научатся управлять своим поведением в различных ситуациях, избегая конфликтов с окружающими.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Дети получат знания и навыки, связанные с предупреждением возможного приобщения к одурманивающим веществами, научатся отказываться от предположений, которые считают опасными.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Квалификационная характеристика воспитанника</w:t>
      </w: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Обучающиеся должны знать: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природе, фармакологических свойствах и вредных последствиях употребления психоактивных веществ;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факторах, влияющих на здоровье человека;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здорового человека;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влияния и давления;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безопасные интересные способы проведения времени.</w:t>
      </w: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здоровый выбор;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окружающих и анализировать свои отношения с ними;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рациональные решения;</w:t>
      </w: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собственные качества.</w:t>
      </w: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Обладать навыками: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сопротивления давления и развития личностной и социальной компетентности;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эффективного общения, взаимодействия с людьми, неагрессивного отстаивания своей позиции и отказа в ситуации давления;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самоконтроля, самооценки;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преодоления стресса, тревоги;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ответственного поведения, снижающего вероятность приобщения к употреблению табака, алкоголя и других психоактивных веществ;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преодоления жизненных трудностей в целом;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самовыражения через увлечения, развивающие личность.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Объем дисциплины и виды учебной работы</w:t>
      </w:r>
    </w:p>
    <w:p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3"/>
        <w:tblW w:w="0" w:type="auto"/>
        <w:tblInd w:w="37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4199"/>
        <w:gridCol w:w="3285"/>
        <w:gridCol w:w="1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 часа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неповторимый человек.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моей страны.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говорят чувства.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Множество решений.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 здоровье.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Нужные и ненужные тебе лекарства.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Пассивное курение.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Учусь делать здоровый выбор.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Вкусы и увлечения.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Учусь находить новых друзей и интересные занятия.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говорят выразительные движения.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Учусь понимать людей.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и безопасные ситуации.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Учусь принимать решения в опасных ситуациях.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табака и алкоголя.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Правда об алкоголе.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характер.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Учусь оценивать себя сам.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Учусь взаимодействовать.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Учусь настаивать на своем.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становлюсь увереннее.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на меня оказывают давление.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Курение (часть 1).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Курение (часть 2)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Самоуважение.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Привычки.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 (часть 1)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 (часть 2)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Учусь сопротивляться давлению.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Учусь говорить «нет».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снова алкоголь.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Алкоголь в компании.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«Полезные навыки»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являются продолжением современной программы превентивного обучения, базирующейся на психосоциальном подходе: развитии личностной и социальной компетентности  детей.  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>Целью «Полезных навыков» </w:t>
      </w:r>
      <w:r>
        <w:rPr>
          <w:rFonts w:ascii="Times New Roman" w:hAnsi="Times New Roman"/>
          <w:sz w:val="24"/>
          <w:szCs w:val="24"/>
        </w:rPr>
        <w:t>является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психоактивных веществ. </w:t>
      </w:r>
    </w:p>
    <w:p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Предоставить детям объективную, соответствующую возрасту информацию о табаке и алкоголе, способствовать увеличению знаний учащихся путем обсуждения проблем, связанных с табаком и алкоголем. 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Научить детей лучше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  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Научить детей эффективно общаться. 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Научить детей делать здоровый выбор и принимать ответственные решения. 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Помочь школе и родителям в предупреждении приобщения детей к табаку, алкоголю и наркотикам.  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программа «Полезные навыки» содержит двенадцать уроков, в 6 ,7,8.9  классах - по восемь уроков.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каждого класса разработаны уроки по формированию личностной и социальной компетенции, посвященные образу Я, принятию решений и общению.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четыре урока посвящены ингалянтам и понятию о ПАВ.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и 7 классах отведено четыре урока представлению о наркотиках. 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формируемых поведенческих навыков наиболее важными являются навыки эффективного общения, рационального принятия решений и отказа от опасных для здоровья поступков в ситуациях группового давления. «Полезные навыки» последовательно реализуют современную методологию превентивного обучения, ориентированную на ученика и применяющую методы обучения в группе.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«Полезных навыков» построена по типу спирали: по мере обучения повторяющиеся темы усложняются и развиваются. «Полезные навыки» включают материалы для учителя, учеников и их родителей.  </w:t>
      </w:r>
    </w:p>
    <w:p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знаниям и умениям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Обучающиеся должны знать: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влияние социальных стереотипов на употребление ПАВ;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признаки ИПП, меры профилактики;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проблемы дискриминации и насилия в современном обществе;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связь между употреблением ПАВ и преступностью;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осознавать собственные потребности;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положительные и отрицательные стороны собственного выбора;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стили семейного воспитания;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собственные профессиональные предпочтения.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Обучающиеся должны уметь: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ценить и сохранять своё здоровье и здоровье окружающих;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преодолевать социальные стереотипы;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оказывать сопротивление давлению сверстников;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 источниками информации о вакансиях;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вести себя на собеседовании;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отстаивать собственную точку зрения;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социальные ситуации;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обоснованный выбор;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нести ответственность за принятое решение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преодолевать жизненные трудности.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Объем дисциплины и виды учебной работы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379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 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психоактивное вещество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Соблюдай безопасность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и почему употребляет психоактивные вещества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Давление, влияние, ситуации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Ингалянты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здоровье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6класс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преодолеть тревожность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начать разговор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поддерживать и завершать разговор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Манипулирование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Манипулирование и давление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Наркотики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Наркотики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поступки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и самовоспитание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преодолевать стеснительность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марихуана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Правда и ложь о марихуане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 к здоровью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ценности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и здоровье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Возраст, доверие, независимость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настроение и общение с людьми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навыков невербального общения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неагрессивного отстаивания своего мнения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 в компании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ВИЧ/ Спид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внешность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Чувства. Которые мы переживаем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преодолеть конфликт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Насилие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Близкие отношения и риск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заражаются ВИЧ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Рискованное поведение и ВИЧ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и ВИЧ</w:t>
            </w:r>
          </w:p>
        </w:tc>
        <w:tc>
          <w:tcPr>
            <w:tcW w:w="198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>Список литературы: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Полезный выбор. Учебное пособие для 10 и 11 классов по предупреждению употребления наркотиков. Под ред. О.Л. Романовой. – М.: Полимед, 2003.</w:t>
      </w:r>
    </w:p>
    <w:p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Полезный выбор. Учебное пособие для учителя по предупреждению употребления наркотиков. Под ред. О.Л. Романовой. – М.: Полимед, 2003.</w:t>
      </w:r>
    </w:p>
    <w:p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Полезный выбор. Тетрадь для родителей по предупреждению употребления наркотиков. Под ред. О.Л. Романовой. – М.: Полимед, 2003.</w:t>
      </w:r>
    </w:p>
    <w:p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Полезный выбор. Тетрадь для родителей по предупреждению употребления наркотиков. Под ред. О.Л. Романовой. – М.: Полимед, 2003.</w:t>
      </w:r>
    </w:p>
    <w:p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Теоретические, методологические и практические основы альтернативной употреблению наркотиков активности несовершеннолетних и молодёжи. Под ред. Н.А.Сирота, В.М.Ялтонского. – М. «Московский городской фонд поддержки школьного книгоиздания», 2004.</w:t>
      </w:r>
    </w:p>
    <w:p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Зарубежный опыт первичной профилактики злоупотребления психоактивными веществами среди несовершеннолетних. Под ред. Л.С. Шпиленя, Н.А.Гусева и др – М. «Московский городской фонд поддержки школьного книгоиздания», 2004.</w:t>
      </w:r>
    </w:p>
    <w:p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оценка здоровьесберегающей деятельности образовательных учреждений. Под ред. М.В.Антроповой, Е.А. Бабенковой и др. – М. «Московский городской фонд поддержки школьного книгоиздания», 2004.</w:t>
      </w:r>
    </w:p>
    <w:p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Интерактивные формы профилактической и консультативной антинаркотической работы в СМИ и Интернет – сети. Под ред. Н.К.Харитоновой, Л.О.Пережогина, А.ЮЛесогорова – М. «Московский городской фонд поддержки школьного книгоиздания», 2004.</w:t>
      </w:r>
    </w:p>
    <w:p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Профилактическая работа с несовершеннолетними различных групп социального риска по злоупотреблению психоактивными веществами. Под ред. Л.М. Шипицыной, Л.С. Шпилени и др. – М. «Московский городской фонд поддержки школьного книгоиздания», 2004.</w:t>
      </w:r>
    </w:p>
    <w:p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rPr>
          <w:sz w:val="24"/>
          <w:szCs w:val="24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567" w:right="567" w:bottom="567" w:left="1134" w:header="454" w:footer="39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98547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CD3B8E"/>
    <w:multiLevelType w:val="multilevel"/>
    <w:tmpl w:val="56CD3B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2"/>
    <w:rsid w:val="000014F1"/>
    <w:rsid w:val="00007763"/>
    <w:rsid w:val="0002131B"/>
    <w:rsid w:val="00074D2A"/>
    <w:rsid w:val="000B7B54"/>
    <w:rsid w:val="000D7F8F"/>
    <w:rsid w:val="00104E25"/>
    <w:rsid w:val="00134557"/>
    <w:rsid w:val="00153EA4"/>
    <w:rsid w:val="0018553A"/>
    <w:rsid w:val="002122FC"/>
    <w:rsid w:val="00212FD8"/>
    <w:rsid w:val="0023057D"/>
    <w:rsid w:val="00243835"/>
    <w:rsid w:val="00301A71"/>
    <w:rsid w:val="0031032D"/>
    <w:rsid w:val="00312F34"/>
    <w:rsid w:val="00315EDD"/>
    <w:rsid w:val="00321A03"/>
    <w:rsid w:val="00326D29"/>
    <w:rsid w:val="00356BAA"/>
    <w:rsid w:val="003A68DD"/>
    <w:rsid w:val="003D36D5"/>
    <w:rsid w:val="003F2E5B"/>
    <w:rsid w:val="00413832"/>
    <w:rsid w:val="00417B92"/>
    <w:rsid w:val="00437CC2"/>
    <w:rsid w:val="00451B9B"/>
    <w:rsid w:val="004631D1"/>
    <w:rsid w:val="004B213E"/>
    <w:rsid w:val="004C2ABD"/>
    <w:rsid w:val="00573835"/>
    <w:rsid w:val="005B078E"/>
    <w:rsid w:val="005B6002"/>
    <w:rsid w:val="005B642A"/>
    <w:rsid w:val="006363AC"/>
    <w:rsid w:val="006450E2"/>
    <w:rsid w:val="00676277"/>
    <w:rsid w:val="006964AF"/>
    <w:rsid w:val="00696B13"/>
    <w:rsid w:val="006F6CF0"/>
    <w:rsid w:val="00762738"/>
    <w:rsid w:val="007A4E9A"/>
    <w:rsid w:val="007C5A2A"/>
    <w:rsid w:val="008B2832"/>
    <w:rsid w:val="008B5C1F"/>
    <w:rsid w:val="008D1546"/>
    <w:rsid w:val="00922D90"/>
    <w:rsid w:val="00963943"/>
    <w:rsid w:val="009C1EA8"/>
    <w:rsid w:val="00A536AD"/>
    <w:rsid w:val="00B22152"/>
    <w:rsid w:val="00B66703"/>
    <w:rsid w:val="00BC13E0"/>
    <w:rsid w:val="00BD5F3F"/>
    <w:rsid w:val="00BF2091"/>
    <w:rsid w:val="00C46412"/>
    <w:rsid w:val="00C516E2"/>
    <w:rsid w:val="00C55F40"/>
    <w:rsid w:val="00C602F9"/>
    <w:rsid w:val="00C66D69"/>
    <w:rsid w:val="00D51355"/>
    <w:rsid w:val="00D56E99"/>
    <w:rsid w:val="00D71ACF"/>
    <w:rsid w:val="00DD4472"/>
    <w:rsid w:val="00DF20C4"/>
    <w:rsid w:val="00E1161F"/>
    <w:rsid w:val="00E231D7"/>
    <w:rsid w:val="00E6150B"/>
    <w:rsid w:val="00E7274B"/>
    <w:rsid w:val="00EC1E91"/>
    <w:rsid w:val="00EE782C"/>
    <w:rsid w:val="00F13AB1"/>
    <w:rsid w:val="00F13B15"/>
    <w:rsid w:val="00F35040"/>
    <w:rsid w:val="00F67099"/>
    <w:rsid w:val="00FB5D2E"/>
    <w:rsid w:val="00FC6C2B"/>
    <w:rsid w:val="00FE0950"/>
    <w:rsid w:val="7EC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7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4"/>
    <w:semiHidden/>
    <w:unhideWhenUsed/>
    <w:uiPriority w:val="99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paragraph" w:styleId="9">
    <w:name w:val="foot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semiHidden/>
    <w:unhideWhenUsed/>
    <w:qFormat/>
    <w:uiPriority w:val="99"/>
    <w:pPr>
      <w:spacing w:before="240" w:after="240"/>
    </w:pPr>
    <w:rPr>
      <w:rFonts w:ascii="Times New Roman" w:hAnsi="Times New Roman" w:cs="Times New Roman"/>
      <w:sz w:val="24"/>
      <w:szCs w:val="24"/>
    </w:rPr>
  </w:style>
  <w:style w:type="table" w:styleId="11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listparagraph"/>
    <w:basedOn w:val="1"/>
    <w:uiPriority w:val="0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nospacing"/>
    <w:basedOn w:val="1"/>
    <w:qFormat/>
    <w:uiPriority w:val="0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"/>
    <w:basedOn w:val="2"/>
    <w:link w:val="8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6">
    <w:name w:val="fr3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Верхний колонтитул Знак"/>
    <w:basedOn w:val="2"/>
    <w:link w:val="7"/>
    <w:semiHidden/>
    <w:uiPriority w:val="99"/>
    <w:rPr>
      <w:rFonts w:ascii="Arial" w:hAnsi="Arial" w:eastAsia="Times New Roman" w:cs="Arial"/>
      <w:sz w:val="20"/>
      <w:szCs w:val="20"/>
      <w:lang w:eastAsia="ru-RU"/>
    </w:rPr>
  </w:style>
  <w:style w:type="character" w:customStyle="1" w:styleId="18">
    <w:name w:val="Нижний колонтитул Знак"/>
    <w:basedOn w:val="2"/>
    <w:link w:val="9"/>
    <w:uiPriority w:val="99"/>
    <w:rPr>
      <w:rFonts w:ascii="Arial" w:hAnsi="Arial" w:eastAsia="Times New Roman" w:cs="Arial"/>
      <w:sz w:val="20"/>
      <w:szCs w:val="20"/>
      <w:lang w:eastAsia="ru-RU"/>
    </w:rPr>
  </w:style>
  <w:style w:type="character" w:customStyle="1" w:styleId="19">
    <w:name w:val="Текст выноски Знак"/>
    <w:basedOn w:val="2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<Relationships xmlns="http://schemas.openxmlformats.org/package/2006/relationships"><Relationship Id="rId9" Type="http://schemas.openxmlformats.org/officeDocument/2006/relationships/hyperlink" Target="http://kolp-tnschool.edu.tomsk.ru/index.php?view=article%26catid=9:2009-11-07-02-17-16%26id=54:-l-r-%26tmpl=component%26print=1%26layout=default%26page=%26option=com_content%26Itemid=16" TargetMode="External"/><Relationship Id="rId8" Type="http://schemas.openxmlformats.org/officeDocument/2006/relationships/image" Target="media/image1.png"/><Relationship Id="rId7" Type="http://schemas.openxmlformats.org/officeDocument/2006/relationships/hyperlink" Target="http://kolp-tnschool.edu.tomsk.ru/index.php?view=article%26catid=9:2009-11-07-02-17-16%26id=54:-l-r-%26format=pdf%26option=com_content%26Itemid=16" TargetMode="Externa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3.png"/><Relationship Id="rId11" Type="http://schemas.openxmlformats.org/officeDocument/2006/relationships/hyperlink" Target="http://kolp-tnschool.edu.tomsk.ru/index.php?option=com_mailto%26tmpl=component%26link=aHR0cDovL2tvbHAtdG5zY2hvb2wuZWR1LnRvbXNrLnJ1L2luZGV4LnBocD9vcHRpb249Y29tX2NvbnRlbnQmdmlldz1hcnRpY2xlJmlkPTU0Oi1sLXItJmNhdGlkPTk6MjAwOS0xMS0wNy0wMi0xNy0xNiZJdGVtaWQ9MTY=" TargetMode="Externa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7420C1-AA64-45DD-AE04-B91742DC0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7044</Words>
  <Characters>40154</Characters>
  <Lines>334</Lines>
  <Paragraphs>94</Paragraphs>
  <TotalTime>4</TotalTime>
  <ScaleCrop>false</ScaleCrop>
  <LinksUpToDate>false</LinksUpToDate>
  <CharactersWithSpaces>47104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2018-10-02T12:32:00Z</dcterms:created>
  <dc:creator>Виктория</dc:creator>
  <cp:lastModifiedBy>Ася Нароушвили</cp:lastModifiedBy>
  <dcterms:modified xsi:type="dcterms:W3CDTF">2023-11-28T11:52:18Z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948F903DEBED4D40A0E747B5D72DF9AE_13</vt:lpwstr>
  </property>
</Properties>
</file>