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20"/>
        <w:jc w:val="right"/>
      </w:pPr>
      <w:r>
        <w:t xml:space="preserve">Приложение №1 </w:t>
      </w:r>
      <w:bookmarkStart w:id="0" w:name="_GoBack"/>
      <w:bookmarkEnd w:id="0"/>
    </w:p>
    <w:p>
      <w:pPr>
        <w:jc w:val="right"/>
      </w:pPr>
    </w:p>
    <w:p>
      <w:pPr>
        <w:jc w:val="center"/>
      </w:pP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МБОУ</w:t>
      </w:r>
      <w:r>
        <w:rPr>
          <w:rFonts w:hint="default"/>
          <w:b/>
          <w:sz w:val="28"/>
          <w:szCs w:val="28"/>
          <w:lang w:val="ru-RU"/>
        </w:rPr>
        <w:t xml:space="preserve"> ВСОШ № 9 им.В.И.Сагайды</w:t>
      </w:r>
      <w:r>
        <w:rPr>
          <w:b/>
          <w:sz w:val="28"/>
          <w:szCs w:val="28"/>
        </w:rPr>
        <w:t xml:space="preserve"> по предупреждению наркомании и употребления психоактивных веществ среди несовершеннолетних на 2023–2024 учебный год.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3"/>
        <w:tblW w:w="148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796"/>
        <w:gridCol w:w="2977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в планы воспитательной работы классных руководителей мероприятия по профилактике наркомании, алкоголизма, табакокурения.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01.09.2023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вопросы профилактики вредных привычек среди несовершеннолетних в планы заседаний родительского всеобуча.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01.09.2023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мероприятий по предупреждению наркомании, формированию здорового образа жизни среди несовершеннолетних в </w:t>
            </w:r>
            <w:r>
              <w:rPr>
                <w:sz w:val="28"/>
                <w:szCs w:val="28"/>
                <w:lang w:val="ru-RU"/>
              </w:rPr>
              <w:t>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04.09.2023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банк данных обучающихся ОУ, склонных к курению, алкоголю, употреблению наркотических и других психотропных веществ.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15.09.2023 года.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планы комплексных реабилитационных мероприятий с обучающимися, склонными к употреблению ПАВ.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18.09.2023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lang w:val="ru-RU"/>
              </w:rPr>
              <w:t>инять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участие в </w:t>
            </w:r>
            <w:r>
              <w:rPr>
                <w:sz w:val="28"/>
                <w:szCs w:val="28"/>
              </w:rPr>
              <w:t>совещани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>, заседани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 xml:space="preserve"> методических объединений  с целью ознакомления педагогических коллективов с нормативными документами по профилактике наркомании и других психотропных веществ.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30.09.2023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совместных мероприятий с врачом-наркологом Егорлыкского района по предупреждению употребления наркотических средств несовершеннолетними.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31.09.2023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раннему выявлению обучающихся, склонных к употреблению алкоголя, наркотиков, токсических веществ, табакокурению.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Принять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участие в </w:t>
            </w:r>
            <w:r>
              <w:rPr>
                <w:sz w:val="28"/>
                <w:szCs w:val="28"/>
              </w:rPr>
              <w:t xml:space="preserve"> заседаниях методических объединений классных руководителей вопросы реализации профилактических программ, включающие антинаркотическое просвещение, формирование здорового образа жизни.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социально-психологического тестирования по выявлению вероятностных предикторов возможного вовлечения обучающихся в потребление наркотических средств в </w:t>
            </w:r>
            <w:r>
              <w:rPr>
                <w:sz w:val="28"/>
                <w:szCs w:val="28"/>
                <w:lang w:val="ru-RU"/>
              </w:rPr>
              <w:t>ОУ</w:t>
            </w:r>
            <w:r>
              <w:rPr>
                <w:sz w:val="28"/>
                <w:szCs w:val="28"/>
              </w:rPr>
              <w:t xml:space="preserve"> в 2023 году.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ОУ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(сентябрь - октябрь)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классные часы с использованием видеороликов, направленных на профилактику табакокурения, употребления ПАВ.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родительские собрания по вопросам профилактики наркомании, алкоголя, табакокурения с участием представителей органов и учреждений системы профилактики.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2023 год согласно графика образовательного учреждения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lang w:val="ru-RU"/>
              </w:rPr>
              <w:t>инять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участие в </w:t>
            </w:r>
            <w:r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для заместителей руководителей по воспитательной работе «Формирование здорового образа жизни - основа предупреждения негативных проявлений в среде обучающихся».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директора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неделю пропаганды о здоровом образе жизни.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r>
              <w:rPr>
                <w:rFonts w:hint="default"/>
                <w:sz w:val="28"/>
                <w:szCs w:val="28"/>
                <w:lang w:val="ru-RU"/>
              </w:rPr>
              <w:t>.вожатый</w:t>
            </w:r>
          </w:p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Кл.руководители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 (круглые столы, акции) «Мы против наркотиков», посвященные Международному дню борьбы с наркоманией и наркобизнесом.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r>
              <w:rPr>
                <w:rFonts w:hint="default"/>
                <w:sz w:val="28"/>
                <w:szCs w:val="28"/>
                <w:lang w:val="ru-RU"/>
              </w:rPr>
              <w:t>.вожатый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Кл.руководители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деятельность волонтерских отрядов, молодежных объединений образовательных учреждений по профилактике наркомании среди несовершеннолетних.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r>
              <w:rPr>
                <w:rFonts w:hint="default"/>
                <w:sz w:val="28"/>
                <w:szCs w:val="28"/>
                <w:lang w:val="ru-RU"/>
              </w:rPr>
              <w:t>.вожатый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информационно-пропагандистскую работу с обучающимися ОУ, родителями и педагогическими работниками в рамках работы межведомственных лекторских групп.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                   (Согласно плану работы)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3"/>
              <w:tblW w:w="148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Заместитель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 xml:space="preserve"> директора</w:t>
                  </w:r>
                </w:p>
                <w:p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Классные руководители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учащихся образовательных учреждений листовок, памяток с антинаркотическим содержанием.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19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встречи учащихся и родителей с работниками здравоохранения, правоохранительных органов по вопросам профилактики вредных привычек среди несовершеннолетних.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3"/>
              <w:tblW w:w="148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Заместитель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 xml:space="preserve"> директора</w:t>
                  </w:r>
                </w:p>
                <w:p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Классные руководители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Всероссийский Интернет-урок «Имею право знать».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 год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21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вопросы предупредительно-профилактической работы среди несовершеннолетних на районном МО классных руководителей.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 год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22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массовые мероприятия с учащимися в рамках Всемирного Дня здоровья 7 апреля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7 апреля 2024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3"/>
              <w:tblW w:w="148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Заместитель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 xml:space="preserve"> директора</w:t>
                  </w:r>
                </w:p>
                <w:p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Классные руководители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23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профилактические мероприятия в рамках Всемирного дня без табака.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2024 года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r>
              <w:rPr>
                <w:rFonts w:hint="default"/>
                <w:sz w:val="28"/>
                <w:szCs w:val="28"/>
                <w:lang w:val="ru-RU"/>
              </w:rPr>
              <w:t>.вожатый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24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рейдовые мероприятия в места отдыха молодежи в вечернее время с целью выявления несовершеннолетних, употребляющих наркотические вещества.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3"/>
              <w:tblW w:w="148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Заместитель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 xml:space="preserve"> директора</w:t>
                  </w:r>
                </w:p>
                <w:p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Классные руководители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25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информационно-пропагандистские, спортивные и культурно-массовые мероприятия, посвященные Международному дню борьбы с наркотиками.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 год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ЛОУ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26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мероприятия по профилактике наркомании, алкоголя, табакокурения с участием представителей органов и учреждений системы профилактики на базе лагерей дневного пребывания и оздоровительных площадках в летний период времени.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 2024 год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ЛОУ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27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профилактические мероприятия по предупреждению наркомании, алкоголя, табакокурения в рамках межведомственной комплексной операции «Подросток».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 2024 год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3"/>
              <w:tblW w:w="148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Заместитель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 xml:space="preserve"> директора</w:t>
                  </w:r>
                </w:p>
                <w:p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Классные руководители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28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спортивно-массовые мероприятия по формированию здорового образа жизни школьников.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(Согласно календарю- графику районных спортивных мероприятий).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физ-ры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numPr>
                <w:ilvl w:val="0"/>
                <w:numId w:val="0"/>
              </w:numPr>
              <w:snapToGrid w:val="0"/>
              <w:ind w:left="360" w:leftChars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29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</w:t>
            </w:r>
            <w:r>
              <w:rPr>
                <w:sz w:val="28"/>
                <w:szCs w:val="28"/>
                <w:lang w:val="ru-RU"/>
              </w:rPr>
              <w:t>ОУ</w:t>
            </w:r>
            <w:r>
              <w:rPr>
                <w:sz w:val="28"/>
                <w:szCs w:val="28"/>
              </w:rPr>
              <w:t xml:space="preserve"> и сетях  информации, направленной на противодействие злоупотреблению наркотикам и другим ПАВ.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r>
              <w:rPr>
                <w:rFonts w:hint="default"/>
                <w:sz w:val="28"/>
                <w:szCs w:val="28"/>
                <w:lang w:val="ru-RU"/>
              </w:rPr>
              <w:t>.вожатый</w:t>
            </w:r>
          </w:p>
        </w:tc>
      </w:tr>
    </w:tbl>
    <w:p>
      <w:pPr>
        <w:rPr>
          <w:sz w:val="28"/>
          <w:szCs w:val="28"/>
        </w:rPr>
      </w:pPr>
    </w:p>
    <w:p/>
    <w:sectPr>
      <w:type w:val="continuous"/>
      <w:pgSz w:w="16837" w:h="11905" w:orient="landscape"/>
      <w:pgMar w:top="851" w:right="1021" w:bottom="993" w:left="102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86408"/>
    <w:multiLevelType w:val="multilevel"/>
    <w:tmpl w:val="28A8640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88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B58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2E3C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20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0AC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154"/>
    <w:rsid w:val="000423E4"/>
    <w:rsid w:val="000427E4"/>
    <w:rsid w:val="00042A80"/>
    <w:rsid w:val="00042B04"/>
    <w:rsid w:val="00042E87"/>
    <w:rsid w:val="00043161"/>
    <w:rsid w:val="000437C5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3B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75F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2E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390A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0B4D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4A5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416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255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62D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4EAD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C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45C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DF6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71E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C70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1DEF"/>
    <w:rsid w:val="002E20C7"/>
    <w:rsid w:val="002E2891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181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5917"/>
    <w:rsid w:val="0035641A"/>
    <w:rsid w:val="003566A7"/>
    <w:rsid w:val="00356705"/>
    <w:rsid w:val="00356BA5"/>
    <w:rsid w:val="00356EB2"/>
    <w:rsid w:val="00357007"/>
    <w:rsid w:val="0035715E"/>
    <w:rsid w:val="003573C4"/>
    <w:rsid w:val="003573EC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2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71D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876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B36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A62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5FD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125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83B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A3E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A23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59E5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279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3BE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693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4EB1"/>
    <w:rsid w:val="006651BE"/>
    <w:rsid w:val="006651FA"/>
    <w:rsid w:val="006655B4"/>
    <w:rsid w:val="006655ED"/>
    <w:rsid w:val="006659D5"/>
    <w:rsid w:val="00665C5C"/>
    <w:rsid w:val="00666111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177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6BA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1C2"/>
    <w:rsid w:val="0070071D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B44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C02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6F01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1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E5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4DC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5B7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4A19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44F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2F48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B76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CF5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703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2EEF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C0C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EC6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4EA8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65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905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520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4FE8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750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B13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268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2AD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3EAA"/>
    <w:rsid w:val="00D041DB"/>
    <w:rsid w:val="00D043D1"/>
    <w:rsid w:val="00D0442D"/>
    <w:rsid w:val="00D045CC"/>
    <w:rsid w:val="00D04905"/>
    <w:rsid w:val="00D04A71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00A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5FF4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0EB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6B82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907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5A94"/>
    <w:rsid w:val="00E26160"/>
    <w:rsid w:val="00E26486"/>
    <w:rsid w:val="00E26B14"/>
    <w:rsid w:val="00E26B8E"/>
    <w:rsid w:val="00E270DE"/>
    <w:rsid w:val="00E27245"/>
    <w:rsid w:val="00E2729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A7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383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5F24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07E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6A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0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888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  <w:rsid w:val="14960F5B"/>
    <w:rsid w:val="70DF6C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jc w:val="left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1C2F-7127-4679-9AE6-0BFA07B494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Отдел образования</Company>
  <Pages>4</Pages>
  <Words>922</Words>
  <Characters>5257</Characters>
  <Lines>43</Lines>
  <Paragraphs>12</Paragraphs>
  <TotalTime>2</TotalTime>
  <ScaleCrop>false</ScaleCrop>
  <LinksUpToDate>false</LinksUpToDate>
  <CharactersWithSpaces>6167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2018-07-25T08:28:00Z</dcterms:created>
  <dc:creator>Наталья Борисовна</dc:creator>
  <cp:lastModifiedBy>Ася Нароушвили</cp:lastModifiedBy>
  <cp:lastPrinted>2023-08-01T06:23:00Z</cp:lastPrinted>
  <dcterms:modified xsi:type="dcterms:W3CDTF">2023-11-28T12:39:56Z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89C4DE1682FA4FCFB517A7ABD7F1AEAB</vt:lpwstr>
  </property>
</Properties>
</file>